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454A9B">
        <w:rPr>
          <w:rFonts w:ascii="微軟正黑體" w:eastAsia="微軟正黑體" w:hAnsi="微軟正黑體" w:hint="eastAsia"/>
          <w:b/>
          <w:bCs/>
          <w:lang w:eastAsia="zh-HK"/>
        </w:rPr>
        <w:t>何憶婷</w:t>
      </w:r>
      <w:bookmarkStart w:id="0" w:name="_GoBack"/>
      <w:bookmarkEnd w:id="0"/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800"/>
        <w:gridCol w:w="3240"/>
      </w:tblGrid>
      <w:tr w:rsidR="006849B2" w:rsidRPr="00056E87" w:rsidTr="00C709BA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056E87" w:rsidRDefault="002F7B51" w:rsidP="002F7B51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圖書館利用</w:t>
            </w:r>
            <w:r>
              <w:rPr>
                <w:rFonts w:ascii="微軟正黑體" w:eastAsia="微軟正黑體" w:hAnsi="微軟正黑體"/>
              </w:rPr>
              <w:t>2-2</w:t>
            </w:r>
            <w:r w:rsidRPr="00056E87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056E87" w:rsidRDefault="002F7B51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圖書館利用</w:t>
            </w:r>
          </w:p>
        </w:tc>
      </w:tr>
      <w:tr w:rsidR="0021183B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056E87" w:rsidRDefault="002F7B51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二年級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056E87" w:rsidRDefault="002F7B51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認識</w:t>
            </w:r>
            <w:r w:rsidR="00120416">
              <w:rPr>
                <w:rFonts w:ascii="微軟正黑體" w:eastAsia="微軟正黑體" w:hAnsi="微軟正黑體" w:hint="eastAsia"/>
                <w:lang w:eastAsia="zh-HK"/>
              </w:rPr>
              <w:t>連續性出版品</w:t>
            </w:r>
          </w:p>
        </w:tc>
      </w:tr>
      <w:tr w:rsidR="00217748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056E87" w:rsidRDefault="002F7B51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圖書教師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710079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一班</w:t>
            </w:r>
          </w:p>
        </w:tc>
      </w:tr>
      <w:tr w:rsidR="00BC2B5F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056E87" w:rsidRDefault="002F7B51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45</w:t>
            </w:r>
            <w:r w:rsidR="00BC2B5F" w:rsidRPr="00056E87">
              <w:rPr>
                <w:rFonts w:ascii="微軟正黑體" w:eastAsia="微軟正黑體" w:hAnsi="微軟正黑體" w:cs="新細明體" w:hint="eastAsia"/>
              </w:rPr>
              <w:t>分鐘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217748" w:rsidRPr="00056E87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2F7B51" w:rsidP="00BC2B5F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圖書館或一般教室</w:t>
            </w:r>
          </w:p>
        </w:tc>
      </w:tr>
      <w:tr w:rsidR="00BE3147" w:rsidRPr="00056E87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2F7B51" w:rsidP="00760539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期刊</w:t>
            </w:r>
            <w:r w:rsidR="00710079">
              <w:rPr>
                <w:rFonts w:ascii="微軟正黑體" w:eastAsia="微軟正黑體" w:hAnsi="微軟正黑體" w:cs="新細明體" w:hint="eastAsia"/>
                <w:lang w:eastAsia="zh-HK"/>
              </w:rPr>
              <w:t>、雜誌</w:t>
            </w:r>
            <w:r>
              <w:rPr>
                <w:rFonts w:ascii="微軟正黑體" w:eastAsia="微軟正黑體" w:hAnsi="微軟正黑體" w:cs="新細明體" w:hint="eastAsia"/>
                <w:lang w:eastAsia="zh-HK"/>
              </w:rPr>
              <w:t>、</w:t>
            </w:r>
            <w:r>
              <w:rPr>
                <w:rFonts w:ascii="微軟正黑體" w:eastAsia="微軟正黑體" w:hAnsi="微軟正黑體" w:cs="新細明體" w:hint="eastAsia"/>
              </w:rPr>
              <w:t>簡報、單槍、電腦</w:t>
            </w:r>
          </w:p>
        </w:tc>
      </w:tr>
      <w:tr w:rsidR="00BE3147" w:rsidRPr="00056E87" w:rsidTr="00C709BA">
        <w:trPr>
          <w:trHeight w:val="316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研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BE3147" w:rsidP="00E96CDE">
            <w:pPr>
              <w:tabs>
                <w:tab w:val="left" w:pos="6840"/>
              </w:tabs>
              <w:spacing w:line="240" w:lineRule="atLeast"/>
              <w:ind w:left="357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</w:p>
          <w:p w:rsidR="00BE314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056E87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proofErr w:type="gramStart"/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一</w:t>
            </w:r>
            <w:proofErr w:type="gramEnd"/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)設計理念：</w:t>
            </w:r>
          </w:p>
          <w:p w:rsidR="00243439" w:rsidRPr="002F7B51" w:rsidRDefault="00243439" w:rsidP="00243439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  <w:r w:rsidRPr="002F7B51">
              <w:rPr>
                <w:rFonts w:ascii="微軟正黑體" w:eastAsia="微軟正黑體" w:hAnsi="微軟正黑體" w:hint="eastAsia"/>
                <w:bCs/>
                <w:lang w:eastAsia="zh-HK"/>
              </w:rPr>
              <w:t>學生</w:t>
            </w:r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在搜集資料時，較長運用書籍或網路資源，較少使用期刊或雜誌這類型的連續性出版品。希望透過本次程指導學生認識期刊與雜誌，並介紹適合國中學生閱讀的期刊或雜誌。</w:t>
            </w:r>
          </w:p>
          <w:p w:rsidR="00BE3147" w:rsidRPr="00243439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</w:p>
          <w:p w:rsidR="00BE3147" w:rsidRDefault="002F7B51" w:rsidP="002F7B51">
            <w:pPr>
              <w:tabs>
                <w:tab w:val="left" w:pos="6840"/>
              </w:tabs>
              <w:ind w:firstLineChars="200" w:firstLine="480"/>
              <w:rPr>
                <w:rFonts w:eastAsia="微軟正黑體"/>
                <w:bCs/>
                <w:lang w:eastAsia="zh-HK"/>
              </w:rPr>
            </w:pPr>
            <w:r w:rsidRPr="002F7B51">
              <w:rPr>
                <w:rFonts w:eastAsia="微軟正黑體"/>
                <w:bCs/>
                <w:lang w:eastAsia="zh-HK"/>
              </w:rPr>
              <w:t>1.</w:t>
            </w:r>
            <w:r w:rsidRPr="002F7B51">
              <w:rPr>
                <w:rFonts w:eastAsia="微軟正黑體"/>
                <w:bCs/>
                <w:lang w:eastAsia="zh-HK"/>
              </w:rPr>
              <w:t>介紹期刊與</w:t>
            </w:r>
            <w:r>
              <w:rPr>
                <w:rFonts w:eastAsia="微軟正黑體" w:hint="eastAsia"/>
                <w:bCs/>
                <w:lang w:eastAsia="zh-HK"/>
              </w:rPr>
              <w:t>雜誌的差異。</w:t>
            </w:r>
          </w:p>
          <w:p w:rsidR="002F7B51" w:rsidRPr="002F7B51" w:rsidRDefault="002F7B51" w:rsidP="002F7B51">
            <w:pPr>
              <w:tabs>
                <w:tab w:val="left" w:pos="6840"/>
              </w:tabs>
              <w:ind w:firstLineChars="200" w:firstLine="480"/>
              <w:rPr>
                <w:rFonts w:eastAsia="微軟正黑體" w:hint="eastAsia"/>
                <w:bCs/>
                <w:lang w:eastAsia="zh-HK"/>
              </w:rPr>
            </w:pPr>
            <w:r>
              <w:rPr>
                <w:rFonts w:eastAsia="微軟正黑體"/>
                <w:bCs/>
                <w:lang w:eastAsia="zh-HK"/>
              </w:rPr>
              <w:t>2.</w:t>
            </w:r>
            <w:r>
              <w:rPr>
                <w:rFonts w:eastAsia="微軟正黑體" w:hint="eastAsia"/>
                <w:bCs/>
                <w:lang w:eastAsia="zh-HK"/>
              </w:rPr>
              <w:t>介紹適合國中學生閱讀的期刊。</w:t>
            </w:r>
          </w:p>
          <w:p w:rsidR="002F7B51" w:rsidRPr="00056E87" w:rsidRDefault="002F7B51" w:rsidP="004B2FCE">
            <w:pPr>
              <w:pStyle w:val="a8"/>
              <w:ind w:leftChars="0" w:left="0"/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</w:pPr>
          </w:p>
          <w:p w:rsidR="00BE314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</w:p>
          <w:p w:rsidR="00BE3147" w:rsidRPr="00056E87" w:rsidRDefault="00BE3147" w:rsidP="00797C1F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 w:hint="eastAsia"/>
              </w:rPr>
            </w:pPr>
          </w:p>
        </w:tc>
      </w:tr>
      <w:tr w:rsidR="00BE3147" w:rsidRPr="00056E87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能  力  指  標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BE3147" w:rsidRPr="00056E87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41EE7" w:rsidRPr="00FC44F5" w:rsidRDefault="00641EE7" w:rsidP="00641EE7">
            <w:pPr>
              <w:widowControl/>
              <w:rPr>
                <w:rFonts w:ascii="新細明體" w:hAnsi="新細明體" w:cs="新細明體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sz w:val="22"/>
              </w:rPr>
              <w:t>B2 科技資訊與媒體素養</w:t>
            </w:r>
          </w:p>
          <w:p w:rsidR="00641EE7" w:rsidRPr="00FC44F5" w:rsidRDefault="00641EE7" w:rsidP="00641EE7">
            <w:pPr>
              <w:widowControl/>
              <w:rPr>
                <w:rFonts w:ascii="新細明體" w:hAnsi="新細明體" w:cs="新細明體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sz w:val="22"/>
              </w:rPr>
              <w:t>國-J-B2</w:t>
            </w:r>
          </w:p>
          <w:p w:rsidR="00BE3147" w:rsidRPr="00056E87" w:rsidRDefault="00641EE7" w:rsidP="00641EE7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運用科技、資訊與各類媒體所提供的素材，進行檢索、統整、解釋及省思，並轉化成生活的能力與素養。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1EE7" w:rsidRPr="00FC44F5" w:rsidRDefault="00641EE7" w:rsidP="00641EE7">
            <w:pPr>
              <w:widowControl/>
              <w:rPr>
                <w:rFonts w:ascii="新細明體" w:hAnsi="新細明體" w:cs="新細明體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sz w:val="22"/>
              </w:rPr>
              <w:t>2-1能認識期刊的類型</w:t>
            </w:r>
          </w:p>
          <w:p w:rsidR="00BE3147" w:rsidRPr="00056E87" w:rsidRDefault="00641EE7" w:rsidP="00641EE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7030A0"/>
              </w:rPr>
            </w:pPr>
            <w:r w:rsidRPr="00FC44F5">
              <w:rPr>
                <w:rFonts w:ascii="微軟正黑體" w:eastAsia="微軟正黑體" w:hAnsi="微軟正黑體" w:cs="新細明體" w:hint="eastAsia"/>
                <w:color w:val="000000"/>
                <w:sz w:val="22"/>
              </w:rPr>
              <w:t>2-2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lang w:eastAsia="zh-HK"/>
              </w:rPr>
              <w:t>能知道國中學生適讀的期刊與雜誌</w:t>
            </w:r>
          </w:p>
        </w:tc>
      </w:tr>
    </w:tbl>
    <w:p w:rsidR="0021183B" w:rsidRDefault="0021183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:rsidR="00AA646C" w:rsidRDefault="00AA646C">
      <w:pPr>
        <w:widowControl/>
        <w:adjustRightInd/>
        <w:spacing w:line="240" w:lineRule="auto"/>
        <w:textAlignment w:val="auto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/>
          <w:color w:val="0000FF"/>
        </w:rPr>
        <w:br w:type="page"/>
      </w:r>
    </w:p>
    <w:p w:rsidR="00AA646C" w:rsidRPr="00056E87" w:rsidRDefault="00AA646C">
      <w:pPr>
        <w:tabs>
          <w:tab w:val="left" w:pos="6840"/>
        </w:tabs>
        <w:rPr>
          <w:rFonts w:ascii="微軟正黑體" w:eastAsia="微軟正黑體" w:hAnsi="微軟正黑體" w:hint="eastAsia"/>
          <w:color w:val="0000FF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F95111" w:rsidRPr="00056E87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F95111" w:rsidRPr="00056E87" w:rsidTr="00641EE7">
        <w:trPr>
          <w:trHeight w:val="1828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F95111" w:rsidRDefault="00F95111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641EE7" w:rsidRPr="00641EE7" w:rsidRDefault="00641EE7" w:rsidP="0071007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 w:hint="eastAsia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教師準備學術期刊</w:t>
            </w:r>
            <w:r w:rsidR="00710079"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與</w:t>
            </w: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通俗雜誌</w:t>
            </w:r>
            <w:r w:rsidR="00710079"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數本。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2346CC">
            <w:pPr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056E87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710079" w:rsidRPr="00056E87" w:rsidTr="000D6CFF">
        <w:trPr>
          <w:trHeight w:val="1970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9" w:rsidRPr="00056E87" w:rsidRDefault="00710079" w:rsidP="0071007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710079" w:rsidRDefault="00710079" w:rsidP="0071007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/>
                <w:bCs/>
                <w:color w:val="0000FF"/>
                <w:szCs w:val="24"/>
                <w:bdr w:val="single" w:sz="4" w:space="0" w:color="auto"/>
                <w:shd w:val="pct15" w:color="auto" w:fill="FFFFFF"/>
              </w:rPr>
            </w:pPr>
          </w:p>
          <w:p w:rsidR="00710079" w:rsidRDefault="00710079" w:rsidP="0071007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</w:pPr>
            <w:r w:rsidRPr="00795E68"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  <w:t>1.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運用簡報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介紹學術期刊與通俗雜誌的差異。</w:t>
            </w:r>
          </w:p>
          <w:p w:rsidR="00710079" w:rsidRDefault="00710079" w:rsidP="0071007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  <w:t>2.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學生進行【任務一】活動：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判斷學術期刊與通俗雜誌</w:t>
            </w:r>
          </w:p>
          <w:p w:rsidR="00ED2EAA" w:rsidRDefault="00ED2EAA" w:rsidP="0071007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</w:pPr>
          </w:p>
          <w:p w:rsidR="00ED2EAA" w:rsidRDefault="00ED2EAA" w:rsidP="0071007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</w:pPr>
          </w:p>
          <w:p w:rsidR="00ED2EAA" w:rsidRDefault="00ED2EAA" w:rsidP="0071007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  <w:t>3.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教師介紹幾種國中適讀的通俗雜誌</w:t>
            </w:r>
          </w:p>
          <w:p w:rsidR="00ED2EAA" w:rsidRPr="00795E68" w:rsidRDefault="00ED2EAA" w:rsidP="0071007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  <w:t>4.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學生進行【任務二】活動：同學挑選自己喜歡的通俗雜誌，並向同學介紹</w:t>
            </w:r>
          </w:p>
          <w:p w:rsidR="00710079" w:rsidRPr="00710079" w:rsidRDefault="00710079" w:rsidP="00710079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9" w:rsidRPr="00056E87" w:rsidRDefault="00710079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710079" w:rsidRDefault="00710079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每</w:t>
            </w:r>
            <w:proofErr w:type="gramStart"/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小組桌上擺放幾本學術期刊與通俗雜誌，讓同學翻閱討論。</w:t>
            </w:r>
          </w:p>
          <w:p w:rsidR="00ED2EAA" w:rsidRDefault="00ED2EAA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ED2EAA" w:rsidRDefault="00ED2EAA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ED2EAA" w:rsidRPr="00056E87" w:rsidRDefault="00ED2EAA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可2～3位同學一組，互相介紹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10079" w:rsidRPr="00056E87" w:rsidRDefault="00710079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ED2EAA" w:rsidRDefault="00ED2EAA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【任務一】</w:t>
            </w:r>
          </w:p>
          <w:p w:rsidR="00710079" w:rsidRDefault="00710079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能正確判斷</w:t>
            </w:r>
          </w:p>
          <w:p w:rsidR="00710079" w:rsidRDefault="00710079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能說出判斷依據</w:t>
            </w:r>
          </w:p>
          <w:p w:rsidR="00ED2EAA" w:rsidRDefault="00ED2EAA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ED2EAA" w:rsidRPr="00E758DA" w:rsidRDefault="00ED2EAA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710079" w:rsidRPr="00056E87" w:rsidTr="009A70DC">
        <w:trPr>
          <w:trHeight w:val="2111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79" w:rsidRPr="00056E87" w:rsidRDefault="00710079" w:rsidP="0071007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710079" w:rsidRPr="00056E87" w:rsidRDefault="00ED2EAA" w:rsidP="00710079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徵選三位志願同學上</w:t>
            </w:r>
            <w:proofErr w:type="gramStart"/>
            <w:r>
              <w:rPr>
                <w:rFonts w:ascii="微軟正黑體" w:eastAsia="微軟正黑體" w:hAnsi="微軟正黑體" w:hint="eastAsia"/>
                <w:lang w:eastAsia="zh-HK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lang w:eastAsia="zh-HK"/>
              </w:rPr>
              <w:t>發表，介紹喜歡的通俗雜誌（或由同學推薦）</w:t>
            </w:r>
          </w:p>
          <w:p w:rsidR="00710079" w:rsidRPr="00056E87" w:rsidRDefault="00710079" w:rsidP="00710079">
            <w:pPr>
              <w:tabs>
                <w:tab w:val="left" w:pos="6840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>《本節課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79" w:rsidRPr="00056E87" w:rsidRDefault="00710079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0079" w:rsidRPr="00056E87" w:rsidRDefault="00710079" w:rsidP="0071007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6849B2" w:rsidRPr="00056E87" w:rsidRDefault="006849B2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sectPr w:rsidR="006849B2" w:rsidRPr="00056E87" w:rsidSect="00C709BA">
      <w:footerReference w:type="even" r:id="rId7"/>
      <w:footerReference w:type="default" r:id="rId8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29" w:rsidRDefault="00B42D29">
      <w:r>
        <w:separator/>
      </w:r>
    </w:p>
  </w:endnote>
  <w:endnote w:type="continuationSeparator" w:id="0">
    <w:p w:rsidR="00B42D29" w:rsidRDefault="00B4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A9B">
      <w:rPr>
        <w:rStyle w:val="a5"/>
        <w:noProof/>
      </w:rPr>
      <w:t>2</w: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29" w:rsidRDefault="00B42D29">
      <w:r>
        <w:separator/>
      </w:r>
    </w:p>
  </w:footnote>
  <w:footnote w:type="continuationSeparator" w:id="0">
    <w:p w:rsidR="00B42D29" w:rsidRDefault="00B4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6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3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6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7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1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4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5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2"/>
  </w:num>
  <w:num w:numId="5">
    <w:abstractNumId w:val="24"/>
  </w:num>
  <w:num w:numId="6">
    <w:abstractNumId w:val="15"/>
  </w:num>
  <w:num w:numId="7">
    <w:abstractNumId w:val="20"/>
  </w:num>
  <w:num w:numId="8">
    <w:abstractNumId w:val="26"/>
  </w:num>
  <w:num w:numId="9">
    <w:abstractNumId w:val="1"/>
  </w:num>
  <w:num w:numId="10">
    <w:abstractNumId w:val="21"/>
  </w:num>
  <w:num w:numId="11">
    <w:abstractNumId w:val="18"/>
  </w:num>
  <w:num w:numId="12">
    <w:abstractNumId w:val="17"/>
  </w:num>
  <w:num w:numId="13">
    <w:abstractNumId w:val="27"/>
  </w:num>
  <w:num w:numId="14">
    <w:abstractNumId w:val="30"/>
  </w:num>
  <w:num w:numId="15">
    <w:abstractNumId w:val="19"/>
  </w:num>
  <w:num w:numId="16">
    <w:abstractNumId w:val="9"/>
  </w:num>
  <w:num w:numId="17">
    <w:abstractNumId w:val="29"/>
  </w:num>
  <w:num w:numId="18">
    <w:abstractNumId w:val="3"/>
  </w:num>
  <w:num w:numId="19">
    <w:abstractNumId w:val="14"/>
  </w:num>
  <w:num w:numId="20">
    <w:abstractNumId w:val="28"/>
  </w:num>
  <w:num w:numId="21">
    <w:abstractNumId w:val="4"/>
  </w:num>
  <w:num w:numId="22">
    <w:abstractNumId w:val="10"/>
  </w:num>
  <w:num w:numId="23">
    <w:abstractNumId w:val="2"/>
  </w:num>
  <w:num w:numId="24">
    <w:abstractNumId w:val="8"/>
  </w:num>
  <w:num w:numId="25">
    <w:abstractNumId w:val="13"/>
  </w:num>
  <w:num w:numId="26">
    <w:abstractNumId w:val="22"/>
  </w:num>
  <w:num w:numId="27">
    <w:abstractNumId w:val="25"/>
  </w:num>
  <w:num w:numId="28">
    <w:abstractNumId w:val="7"/>
  </w:num>
  <w:num w:numId="29">
    <w:abstractNumId w:val="6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9B2"/>
    <w:rsid w:val="0000662E"/>
    <w:rsid w:val="000207A2"/>
    <w:rsid w:val="00024B95"/>
    <w:rsid w:val="00026817"/>
    <w:rsid w:val="00027312"/>
    <w:rsid w:val="000409E7"/>
    <w:rsid w:val="00056E87"/>
    <w:rsid w:val="000A3CB8"/>
    <w:rsid w:val="000C39AB"/>
    <w:rsid w:val="000D4C0F"/>
    <w:rsid w:val="000D6CFF"/>
    <w:rsid w:val="000F4BDD"/>
    <w:rsid w:val="00102ACC"/>
    <w:rsid w:val="00120416"/>
    <w:rsid w:val="00121C0E"/>
    <w:rsid w:val="00127948"/>
    <w:rsid w:val="00134C14"/>
    <w:rsid w:val="00135176"/>
    <w:rsid w:val="00142B1D"/>
    <w:rsid w:val="00152B39"/>
    <w:rsid w:val="001564C6"/>
    <w:rsid w:val="0016697A"/>
    <w:rsid w:val="001A5C85"/>
    <w:rsid w:val="001D641C"/>
    <w:rsid w:val="001F44A8"/>
    <w:rsid w:val="0020093D"/>
    <w:rsid w:val="00206DB1"/>
    <w:rsid w:val="0021183B"/>
    <w:rsid w:val="00215378"/>
    <w:rsid w:val="00217748"/>
    <w:rsid w:val="002346CC"/>
    <w:rsid w:val="00243439"/>
    <w:rsid w:val="00257928"/>
    <w:rsid w:val="00261C89"/>
    <w:rsid w:val="00274512"/>
    <w:rsid w:val="002A26CA"/>
    <w:rsid w:val="002A3EB8"/>
    <w:rsid w:val="002D1351"/>
    <w:rsid w:val="002E28CA"/>
    <w:rsid w:val="002E700A"/>
    <w:rsid w:val="002F7B51"/>
    <w:rsid w:val="0031139C"/>
    <w:rsid w:val="00320E47"/>
    <w:rsid w:val="0032276A"/>
    <w:rsid w:val="00332CAB"/>
    <w:rsid w:val="0036518F"/>
    <w:rsid w:val="003A3E82"/>
    <w:rsid w:val="003B794A"/>
    <w:rsid w:val="003D15FA"/>
    <w:rsid w:val="003E5102"/>
    <w:rsid w:val="00445751"/>
    <w:rsid w:val="00454A9B"/>
    <w:rsid w:val="00465967"/>
    <w:rsid w:val="00466B52"/>
    <w:rsid w:val="0047013B"/>
    <w:rsid w:val="0047507B"/>
    <w:rsid w:val="00490AD4"/>
    <w:rsid w:val="00496FD4"/>
    <w:rsid w:val="004A239C"/>
    <w:rsid w:val="004A3CD2"/>
    <w:rsid w:val="004B2FCE"/>
    <w:rsid w:val="004C25D4"/>
    <w:rsid w:val="004E55AC"/>
    <w:rsid w:val="004E59FE"/>
    <w:rsid w:val="005065E1"/>
    <w:rsid w:val="005454F5"/>
    <w:rsid w:val="005626C3"/>
    <w:rsid w:val="0057082F"/>
    <w:rsid w:val="00574EE2"/>
    <w:rsid w:val="00585AED"/>
    <w:rsid w:val="00596A84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41EE7"/>
    <w:rsid w:val="0064531E"/>
    <w:rsid w:val="006733B4"/>
    <w:rsid w:val="006737C5"/>
    <w:rsid w:val="006849B2"/>
    <w:rsid w:val="00697501"/>
    <w:rsid w:val="006A3067"/>
    <w:rsid w:val="006A39AC"/>
    <w:rsid w:val="006B1E52"/>
    <w:rsid w:val="006B69DD"/>
    <w:rsid w:val="006F3A43"/>
    <w:rsid w:val="00710079"/>
    <w:rsid w:val="007248E5"/>
    <w:rsid w:val="00732437"/>
    <w:rsid w:val="00735C1E"/>
    <w:rsid w:val="00747021"/>
    <w:rsid w:val="00760539"/>
    <w:rsid w:val="00765DEA"/>
    <w:rsid w:val="00780FB7"/>
    <w:rsid w:val="0079037A"/>
    <w:rsid w:val="00790C8C"/>
    <w:rsid w:val="00797C1F"/>
    <w:rsid w:val="007E5212"/>
    <w:rsid w:val="0081025D"/>
    <w:rsid w:val="00810CCD"/>
    <w:rsid w:val="008134C6"/>
    <w:rsid w:val="00831B7B"/>
    <w:rsid w:val="00867185"/>
    <w:rsid w:val="0088640A"/>
    <w:rsid w:val="008976C4"/>
    <w:rsid w:val="00915E46"/>
    <w:rsid w:val="0092591C"/>
    <w:rsid w:val="00927E0C"/>
    <w:rsid w:val="009621EF"/>
    <w:rsid w:val="009627F8"/>
    <w:rsid w:val="00966C0A"/>
    <w:rsid w:val="0096744B"/>
    <w:rsid w:val="00971A6B"/>
    <w:rsid w:val="00976529"/>
    <w:rsid w:val="00991D5C"/>
    <w:rsid w:val="009A10A1"/>
    <w:rsid w:val="009A70DC"/>
    <w:rsid w:val="009B2985"/>
    <w:rsid w:val="009B447E"/>
    <w:rsid w:val="009D532C"/>
    <w:rsid w:val="009F001B"/>
    <w:rsid w:val="009F4342"/>
    <w:rsid w:val="00A15ABA"/>
    <w:rsid w:val="00A41843"/>
    <w:rsid w:val="00A64493"/>
    <w:rsid w:val="00A70AEA"/>
    <w:rsid w:val="00A70E82"/>
    <w:rsid w:val="00AA646C"/>
    <w:rsid w:val="00AC4721"/>
    <w:rsid w:val="00AD6C66"/>
    <w:rsid w:val="00AE1C92"/>
    <w:rsid w:val="00AF1D76"/>
    <w:rsid w:val="00B1248A"/>
    <w:rsid w:val="00B35AD3"/>
    <w:rsid w:val="00B3726C"/>
    <w:rsid w:val="00B42D29"/>
    <w:rsid w:val="00B44C93"/>
    <w:rsid w:val="00BA5F08"/>
    <w:rsid w:val="00BC26B3"/>
    <w:rsid w:val="00BC2B5F"/>
    <w:rsid w:val="00BC6463"/>
    <w:rsid w:val="00BE123A"/>
    <w:rsid w:val="00BE3147"/>
    <w:rsid w:val="00BF3DE5"/>
    <w:rsid w:val="00C00428"/>
    <w:rsid w:val="00C14033"/>
    <w:rsid w:val="00C606C0"/>
    <w:rsid w:val="00C6235D"/>
    <w:rsid w:val="00C709BA"/>
    <w:rsid w:val="00D06879"/>
    <w:rsid w:val="00D107F3"/>
    <w:rsid w:val="00D22647"/>
    <w:rsid w:val="00D33171"/>
    <w:rsid w:val="00D33D21"/>
    <w:rsid w:val="00D37D55"/>
    <w:rsid w:val="00D74B38"/>
    <w:rsid w:val="00DA082D"/>
    <w:rsid w:val="00DA73D1"/>
    <w:rsid w:val="00DB1C81"/>
    <w:rsid w:val="00DD20B4"/>
    <w:rsid w:val="00DE6D84"/>
    <w:rsid w:val="00DF62D6"/>
    <w:rsid w:val="00DF77DD"/>
    <w:rsid w:val="00E06DC2"/>
    <w:rsid w:val="00E65125"/>
    <w:rsid w:val="00E96CDE"/>
    <w:rsid w:val="00E96ECC"/>
    <w:rsid w:val="00ED038C"/>
    <w:rsid w:val="00ED2EAA"/>
    <w:rsid w:val="00EF06D3"/>
    <w:rsid w:val="00F4067F"/>
    <w:rsid w:val="00F617E1"/>
    <w:rsid w:val="00F75977"/>
    <w:rsid w:val="00F93817"/>
    <w:rsid w:val="00F94E3A"/>
    <w:rsid w:val="00F95111"/>
    <w:rsid w:val="00FA0FAD"/>
    <w:rsid w:val="00FC043B"/>
    <w:rsid w:val="00FF299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F309F7-B5F8-4263-95D1-4231FFB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636</Characters>
  <Application>Microsoft Office Word</Application>
  <DocSecurity>0</DocSecurity>
  <Lines>5</Lines>
  <Paragraphs>1</Paragraphs>
  <ScaleCrop>false</ScaleCrop>
  <Company>國北師院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creator>許家萍</dc:creator>
  <cp:lastModifiedBy>Hewlett-Packard Company</cp:lastModifiedBy>
  <cp:revision>7</cp:revision>
  <cp:lastPrinted>2011-09-23T02:27:00Z</cp:lastPrinted>
  <dcterms:created xsi:type="dcterms:W3CDTF">2017-11-12T19:13:00Z</dcterms:created>
  <dcterms:modified xsi:type="dcterms:W3CDTF">2018-03-01T14:18:00Z</dcterms:modified>
</cp:coreProperties>
</file>