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77556" w14:textId="1C387549" w:rsidR="004D7B5A" w:rsidRDefault="00BE32F5" w:rsidP="004D7B5A">
      <w:pPr>
        <w:spacing w:line="460" w:lineRule="exact"/>
        <w:jc w:val="center"/>
        <w:rPr>
          <w:rFonts w:ascii="標楷體" w:eastAsia="標楷體" w:hAnsi="標楷體"/>
          <w:b/>
          <w:sz w:val="28"/>
          <w:szCs w:val="28"/>
        </w:rPr>
      </w:pPr>
      <w:r w:rsidRPr="00BE32F5">
        <w:rPr>
          <w:rFonts w:ascii="標楷體" w:eastAsia="標楷體" w:hAnsi="標楷體" w:hint="eastAsia"/>
          <w:b/>
          <w:sz w:val="28"/>
          <w:szCs w:val="28"/>
        </w:rPr>
        <w:t>教育部增置國小圖書教師輔導與教育訓練計畫</w:t>
      </w:r>
    </w:p>
    <w:p w14:paraId="40DD3876" w14:textId="6C7870E5" w:rsidR="00EA3859" w:rsidRDefault="00BE32F5" w:rsidP="00EA3859">
      <w:pPr>
        <w:spacing w:line="460" w:lineRule="exact"/>
        <w:jc w:val="center"/>
        <w:rPr>
          <w:rFonts w:ascii="標楷體" w:eastAsia="標楷體" w:hAnsi="標楷體"/>
          <w:b/>
          <w:sz w:val="28"/>
          <w:szCs w:val="28"/>
        </w:rPr>
      </w:pPr>
      <w:r w:rsidRPr="00BE32F5">
        <w:rPr>
          <w:rFonts w:ascii="標楷體" w:eastAsia="標楷體" w:hAnsi="標楷體" w:hint="eastAsia"/>
          <w:b/>
          <w:sz w:val="28"/>
          <w:szCs w:val="28"/>
        </w:rPr>
        <w:t>圖書資訊利用教育課程綱要-教案設計</w:t>
      </w:r>
    </w:p>
    <w:p w14:paraId="01CBE701" w14:textId="77777777" w:rsidR="00EA3859" w:rsidRPr="00D239CA" w:rsidRDefault="00EA3859" w:rsidP="00EA3859">
      <w:pPr>
        <w:spacing w:line="460" w:lineRule="exact"/>
        <w:rPr>
          <w:rFonts w:ascii="標楷體" w:eastAsia="標楷體" w:hAnsi="標楷體"/>
          <w:b/>
          <w:sz w:val="28"/>
          <w:szCs w:val="28"/>
        </w:rPr>
      </w:pPr>
      <w:r>
        <w:rPr>
          <w:rFonts w:ascii="標楷體" w:eastAsia="標楷體" w:hAnsi="標楷體" w:hint="eastAsia"/>
          <w:b/>
          <w:sz w:val="28"/>
          <w:szCs w:val="28"/>
        </w:rPr>
        <w:t>一、</w:t>
      </w:r>
      <w:r w:rsidRPr="005D57CC">
        <w:rPr>
          <w:rFonts w:ascii="標楷體" w:eastAsia="標楷體" w:hAnsi="標楷體" w:hint="eastAsia"/>
          <w:b/>
          <w:sz w:val="28"/>
          <w:szCs w:val="28"/>
        </w:rPr>
        <w:t>教學設計理念說明</w:t>
      </w:r>
    </w:p>
    <w:p w14:paraId="5DC0C6B8" w14:textId="5164F399" w:rsidR="00EB7A37" w:rsidRDefault="00542B41" w:rsidP="00542B41">
      <w:pPr>
        <w:snapToGrid w:val="0"/>
        <w:spacing w:afterLines="20" w:after="72" w:line="400" w:lineRule="exact"/>
        <w:ind w:leftChars="177" w:left="425" w:firstLineChars="200" w:firstLine="480"/>
        <w:rPr>
          <w:rFonts w:ascii="標楷體" w:eastAsia="標楷體" w:hAnsi="標楷體" w:cs="標楷體"/>
          <w:kern w:val="0"/>
          <w:szCs w:val="24"/>
        </w:rPr>
      </w:pPr>
      <w:r>
        <w:rPr>
          <w:rFonts w:ascii="標楷體" w:eastAsia="標楷體" w:hAnsi="標楷體" w:cs="標楷體" w:hint="eastAsia"/>
          <w:kern w:val="0"/>
          <w:szCs w:val="24"/>
        </w:rPr>
        <w:t>四五</w:t>
      </w:r>
      <w:r w:rsidR="00EB7A37" w:rsidRPr="003877C7">
        <w:rPr>
          <w:rFonts w:ascii="標楷體" w:eastAsia="標楷體" w:hAnsi="標楷體" w:cs="標楷體" w:hint="eastAsia"/>
          <w:kern w:val="0"/>
          <w:szCs w:val="24"/>
        </w:rPr>
        <w:t>年級是啟動閱讀</w:t>
      </w:r>
      <w:r>
        <w:rPr>
          <w:rFonts w:ascii="標楷體" w:eastAsia="標楷體" w:hAnsi="標楷體" w:cs="標楷體" w:hint="eastAsia"/>
          <w:kern w:val="0"/>
          <w:szCs w:val="24"/>
        </w:rPr>
        <w:t>長文</w:t>
      </w:r>
      <w:r w:rsidR="00EB7A37" w:rsidRPr="003877C7">
        <w:rPr>
          <w:rFonts w:ascii="標楷體" w:eastAsia="標楷體" w:hAnsi="標楷體" w:cs="標楷體" w:hint="eastAsia"/>
          <w:kern w:val="0"/>
          <w:szCs w:val="24"/>
        </w:rPr>
        <w:t>小說的適切階段，但往往在缺乏引導的情況下，學生的自主閱讀</w:t>
      </w:r>
      <w:r w:rsidR="00EB7A37">
        <w:rPr>
          <w:rFonts w:ascii="標楷體" w:eastAsia="標楷體" w:hAnsi="標楷體" w:cs="標楷體" w:hint="eastAsia"/>
          <w:kern w:val="0"/>
          <w:szCs w:val="24"/>
        </w:rPr>
        <w:t>會</w:t>
      </w:r>
      <w:r w:rsidR="00EB7A37" w:rsidRPr="003877C7">
        <w:rPr>
          <w:rFonts w:ascii="標楷體" w:eastAsia="標楷體" w:hAnsi="標楷體" w:cs="標楷體" w:hint="eastAsia"/>
          <w:kern w:val="0"/>
          <w:szCs w:val="24"/>
        </w:rPr>
        <w:t>產生「停滯」的情況，學生往往對長文閱讀興趣缺缺，意興闌珊</w:t>
      </w:r>
      <w:r w:rsidR="00EB7A37">
        <w:rPr>
          <w:rFonts w:ascii="標楷體" w:eastAsia="標楷體" w:hAnsi="標楷體" w:cs="標楷體" w:hint="eastAsia"/>
          <w:kern w:val="0"/>
          <w:szCs w:val="24"/>
        </w:rPr>
        <w:t>，尤其高年級課業相對繁重，活動多元，若無接續引導學生閱讀長文，提昇文本的廣度與深度，不難發現學生的閱讀選擇仍會停留在兒童故事甚至漫畫階段</w:t>
      </w:r>
      <w:r w:rsidR="00EB7A37" w:rsidRPr="003877C7">
        <w:rPr>
          <w:rFonts w:ascii="標楷體" w:eastAsia="標楷體" w:hAnsi="標楷體" w:cs="標楷體" w:hint="eastAsia"/>
          <w:kern w:val="0"/>
          <w:szCs w:val="24"/>
        </w:rPr>
        <w:t>。</w:t>
      </w:r>
    </w:p>
    <w:p w14:paraId="4794676C" w14:textId="77777777" w:rsidR="00EB7A37" w:rsidRPr="00177FBF" w:rsidRDefault="00EB7A37" w:rsidP="00542B41">
      <w:pPr>
        <w:snapToGrid w:val="0"/>
        <w:spacing w:afterLines="20" w:after="72" w:line="400" w:lineRule="exact"/>
        <w:ind w:leftChars="177" w:left="425" w:firstLineChars="200" w:firstLine="480"/>
        <w:rPr>
          <w:rFonts w:ascii="標楷體" w:eastAsia="標楷體" w:hAnsi="標楷體" w:cs="標楷體"/>
          <w:kern w:val="0"/>
          <w:szCs w:val="24"/>
        </w:rPr>
      </w:pPr>
      <w:r w:rsidRPr="00177FBF">
        <w:rPr>
          <w:rFonts w:ascii="標楷體" w:eastAsia="標楷體" w:hAnsi="標楷體" w:cs="標楷體" w:hint="eastAsia"/>
          <w:kern w:val="0"/>
          <w:szCs w:val="24"/>
        </w:rPr>
        <w:t>西遊記是多數學生熟悉的故事，也是國語課本裡的課文之一，多數孩子都能說出西遊記裡的人物與概略情節，但實際在教學現場不難發現，多數學生的訊息來自漫畫、電影、繪本、有聲書或改編版故事</w:t>
      </w:r>
      <w:r>
        <w:rPr>
          <w:rFonts w:ascii="標楷體" w:eastAsia="標楷體" w:hAnsi="標楷體" w:cs="標楷體" w:hint="eastAsia"/>
          <w:kern w:val="0"/>
          <w:szCs w:val="24"/>
        </w:rPr>
        <w:t>，反而純文字的長篇小說，較難吸引學生主動閱讀。</w:t>
      </w:r>
    </w:p>
    <w:p w14:paraId="22F35ACF" w14:textId="0B0C6D1D" w:rsidR="00CE3D82" w:rsidRPr="00EB7A37" w:rsidRDefault="00EB7A37" w:rsidP="00542B41">
      <w:pPr>
        <w:snapToGrid w:val="0"/>
        <w:spacing w:afterLines="20" w:after="72" w:line="400" w:lineRule="exact"/>
        <w:ind w:leftChars="177" w:left="425" w:firstLineChars="200" w:firstLine="480"/>
        <w:rPr>
          <w:rFonts w:ascii="標楷體" w:eastAsia="標楷體" w:hAnsi="標楷體" w:cs="標楷體"/>
          <w:kern w:val="0"/>
          <w:szCs w:val="24"/>
        </w:rPr>
      </w:pPr>
      <w:r>
        <w:rPr>
          <w:rFonts w:ascii="標楷體" w:eastAsia="標楷體" w:hAnsi="標楷體" w:cs="標楷體" w:hint="eastAsia"/>
          <w:kern w:val="0"/>
          <w:szCs w:val="24"/>
        </w:rPr>
        <w:t>因此，藉由一本學生熟悉的題材帶領學生進入小說閱讀的大門，通常學生接受度高，也比較不會排斥，</w:t>
      </w:r>
      <w:r w:rsidRPr="003877C7">
        <w:rPr>
          <w:rFonts w:ascii="標楷體" w:eastAsia="標楷體" w:hAnsi="標楷體" w:cs="標楷體" w:hint="eastAsia"/>
          <w:kern w:val="0"/>
          <w:szCs w:val="24"/>
        </w:rPr>
        <w:t>透過同儕討論讓學生看見小說裡的亮點，學生將更能找到閱讀小說的樂趣。</w:t>
      </w:r>
    </w:p>
    <w:p w14:paraId="6CEF6F29" w14:textId="77777777" w:rsidR="004D7B5A" w:rsidRPr="00476DA7" w:rsidRDefault="00CE3D82" w:rsidP="004D7B5A">
      <w:pPr>
        <w:snapToGrid w:val="0"/>
        <w:spacing w:afterLines="20" w:after="72" w:line="400" w:lineRule="exact"/>
        <w:rPr>
          <w:rFonts w:ascii="標楷體" w:eastAsia="標楷體" w:hAnsi="標楷體"/>
          <w:b/>
          <w:sz w:val="28"/>
          <w:szCs w:val="28"/>
        </w:rPr>
      </w:pPr>
      <w:r>
        <w:rPr>
          <w:rFonts w:ascii="標楷體" w:eastAsia="標楷體" w:hAnsi="標楷體" w:hint="eastAsia"/>
          <w:b/>
          <w:sz w:val="28"/>
          <w:szCs w:val="28"/>
        </w:rPr>
        <w:t>二</w:t>
      </w:r>
      <w:r w:rsidR="004D7B5A" w:rsidRPr="00476DA7">
        <w:rPr>
          <w:rFonts w:ascii="標楷體" w:eastAsia="標楷體" w:hAnsi="標楷體" w:hint="eastAsia"/>
          <w:b/>
          <w:sz w:val="28"/>
          <w:szCs w:val="28"/>
        </w:rPr>
        <w:t>、教學單元</w:t>
      </w:r>
      <w:r w:rsidR="004D7B5A">
        <w:rPr>
          <w:rFonts w:ascii="標楷體" w:eastAsia="標楷體" w:hAnsi="標楷體" w:hint="eastAsia"/>
          <w:b/>
          <w:sz w:val="28"/>
          <w:szCs w:val="28"/>
        </w:rPr>
        <w:t>設計說明</w:t>
      </w:r>
    </w:p>
    <w:tbl>
      <w:tblPr>
        <w:tblW w:w="102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863"/>
        <w:gridCol w:w="932"/>
        <w:gridCol w:w="246"/>
        <w:gridCol w:w="3356"/>
        <w:gridCol w:w="283"/>
        <w:gridCol w:w="1062"/>
        <w:gridCol w:w="74"/>
        <w:gridCol w:w="3459"/>
      </w:tblGrid>
      <w:tr w:rsidR="006E5E66" w:rsidRPr="00476DA7" w14:paraId="6CA03C69" w14:textId="77777777" w:rsidTr="00542B41">
        <w:trPr>
          <w:trHeight w:val="413"/>
          <w:jc w:val="center"/>
        </w:trPr>
        <w:tc>
          <w:tcPr>
            <w:tcW w:w="1795" w:type="dxa"/>
            <w:gridSpan w:val="2"/>
            <w:tcBorders>
              <w:top w:val="single" w:sz="12" w:space="0" w:color="auto"/>
              <w:bottom w:val="single" w:sz="4" w:space="0" w:color="000000"/>
              <w:right w:val="single" w:sz="4" w:space="0" w:color="auto"/>
            </w:tcBorders>
            <w:shd w:val="clear" w:color="auto" w:fill="D9D9D9"/>
            <w:vAlign w:val="center"/>
          </w:tcPr>
          <w:p w14:paraId="38885CC9" w14:textId="77777777" w:rsidR="006E5E66" w:rsidRPr="00476DA7" w:rsidRDefault="006E5E66" w:rsidP="006E5E66">
            <w:pPr>
              <w:snapToGrid w:val="0"/>
              <w:jc w:val="center"/>
              <w:rPr>
                <w:rFonts w:ascii="標楷體" w:eastAsia="標楷體" w:hAnsi="標楷體"/>
                <w:b/>
                <w:noProof/>
              </w:rPr>
            </w:pPr>
            <w:r w:rsidRPr="00476DA7">
              <w:rPr>
                <w:rFonts w:ascii="標楷體" w:eastAsia="標楷體" w:hAnsi="標楷體" w:hint="eastAsia"/>
                <w:b/>
                <w:noProof/>
              </w:rPr>
              <w:t>領域/科目</w:t>
            </w:r>
          </w:p>
        </w:tc>
        <w:tc>
          <w:tcPr>
            <w:tcW w:w="3602" w:type="dxa"/>
            <w:gridSpan w:val="2"/>
            <w:tcBorders>
              <w:top w:val="single" w:sz="12" w:space="0" w:color="auto"/>
              <w:bottom w:val="single" w:sz="4" w:space="0" w:color="000000"/>
              <w:right w:val="single" w:sz="4" w:space="0" w:color="auto"/>
            </w:tcBorders>
          </w:tcPr>
          <w:p w14:paraId="625C6801" w14:textId="462498B2" w:rsidR="006E5E66" w:rsidRPr="00476DA7" w:rsidRDefault="006E5E66" w:rsidP="00542B41">
            <w:pPr>
              <w:snapToGrid w:val="0"/>
              <w:spacing w:beforeLines="20" w:before="72"/>
              <w:rPr>
                <w:rFonts w:ascii="標楷體" w:eastAsia="標楷體" w:hAnsi="標楷體"/>
                <w:noProof/>
              </w:rPr>
            </w:pPr>
            <w:r>
              <w:rPr>
                <w:rFonts w:ascii="標楷體" w:eastAsia="標楷體" w:hAnsi="標楷體" w:hint="eastAsia"/>
                <w:noProof/>
              </w:rPr>
              <w:t>國語文</w:t>
            </w:r>
          </w:p>
        </w:tc>
        <w:tc>
          <w:tcPr>
            <w:tcW w:w="1345" w:type="dxa"/>
            <w:gridSpan w:val="2"/>
            <w:tcBorders>
              <w:top w:val="single" w:sz="12" w:space="0" w:color="auto"/>
              <w:left w:val="single" w:sz="4" w:space="0" w:color="auto"/>
              <w:bottom w:val="single" w:sz="4" w:space="0" w:color="000000"/>
              <w:right w:val="single" w:sz="4" w:space="0" w:color="auto"/>
            </w:tcBorders>
            <w:shd w:val="clear" w:color="auto" w:fill="D9D9D9"/>
            <w:vAlign w:val="center"/>
          </w:tcPr>
          <w:p w14:paraId="0E0ED82A" w14:textId="77777777" w:rsidR="006E5E66" w:rsidRPr="00476DA7" w:rsidRDefault="006E5E66" w:rsidP="00542B41">
            <w:pPr>
              <w:snapToGrid w:val="0"/>
              <w:spacing w:beforeLines="20" w:before="72"/>
              <w:jc w:val="center"/>
              <w:rPr>
                <w:rFonts w:ascii="標楷體" w:eastAsia="標楷體" w:hAnsi="標楷體"/>
                <w:b/>
                <w:noProof/>
              </w:rPr>
            </w:pPr>
            <w:r w:rsidRPr="00476DA7">
              <w:rPr>
                <w:rFonts w:ascii="標楷體" w:eastAsia="標楷體" w:hAnsi="標楷體" w:hint="eastAsia"/>
                <w:b/>
                <w:noProof/>
              </w:rPr>
              <w:t>設計者</w:t>
            </w:r>
          </w:p>
        </w:tc>
        <w:tc>
          <w:tcPr>
            <w:tcW w:w="3533" w:type="dxa"/>
            <w:gridSpan w:val="2"/>
            <w:tcBorders>
              <w:top w:val="single" w:sz="12" w:space="0" w:color="auto"/>
              <w:left w:val="single" w:sz="4" w:space="0" w:color="auto"/>
              <w:bottom w:val="single" w:sz="4" w:space="0" w:color="000000"/>
            </w:tcBorders>
          </w:tcPr>
          <w:p w14:paraId="6A878904" w14:textId="2A2AAC7B" w:rsidR="006E5E66" w:rsidRPr="00476DA7" w:rsidRDefault="006E5E66" w:rsidP="00542B41">
            <w:pPr>
              <w:snapToGrid w:val="0"/>
              <w:spacing w:beforeLines="20" w:before="72"/>
              <w:rPr>
                <w:rFonts w:ascii="標楷體" w:eastAsia="標楷體" w:hAnsi="標楷體"/>
                <w:noProof/>
              </w:rPr>
            </w:pPr>
            <w:r>
              <w:rPr>
                <w:rFonts w:ascii="標楷體" w:eastAsia="標楷體" w:hAnsi="標楷體" w:hint="eastAsia"/>
                <w:noProof/>
              </w:rPr>
              <w:t>高毓屏</w:t>
            </w:r>
          </w:p>
        </w:tc>
      </w:tr>
      <w:tr w:rsidR="006E5E66" w:rsidRPr="00476DA7" w14:paraId="7645D67E" w14:textId="77777777" w:rsidTr="00A02F18">
        <w:trPr>
          <w:trHeight w:val="428"/>
          <w:jc w:val="center"/>
        </w:trPr>
        <w:tc>
          <w:tcPr>
            <w:tcW w:w="1795" w:type="dxa"/>
            <w:gridSpan w:val="2"/>
            <w:tcBorders>
              <w:top w:val="single" w:sz="4" w:space="0" w:color="000000"/>
              <w:bottom w:val="single" w:sz="4" w:space="0" w:color="000000"/>
              <w:right w:val="single" w:sz="4" w:space="0" w:color="auto"/>
            </w:tcBorders>
            <w:shd w:val="clear" w:color="auto" w:fill="D9D9D9"/>
            <w:vAlign w:val="center"/>
          </w:tcPr>
          <w:p w14:paraId="5A3A7FCE" w14:textId="77777777" w:rsidR="006E5E66" w:rsidRPr="00476DA7" w:rsidRDefault="006E5E66" w:rsidP="006E5E66">
            <w:pPr>
              <w:snapToGrid w:val="0"/>
              <w:jc w:val="center"/>
              <w:rPr>
                <w:rFonts w:ascii="標楷體" w:eastAsia="標楷體" w:hAnsi="標楷體"/>
                <w:b/>
                <w:noProof/>
              </w:rPr>
            </w:pPr>
            <w:r w:rsidRPr="00476DA7">
              <w:rPr>
                <w:rFonts w:ascii="標楷體" w:eastAsia="標楷體" w:hAnsi="標楷體" w:hint="eastAsia"/>
                <w:b/>
                <w:noProof/>
              </w:rPr>
              <w:t>實施年級</w:t>
            </w:r>
          </w:p>
        </w:tc>
        <w:tc>
          <w:tcPr>
            <w:tcW w:w="3602" w:type="dxa"/>
            <w:gridSpan w:val="2"/>
            <w:tcBorders>
              <w:bottom w:val="single" w:sz="4" w:space="0" w:color="000000"/>
              <w:right w:val="single" w:sz="4" w:space="0" w:color="auto"/>
            </w:tcBorders>
          </w:tcPr>
          <w:p w14:paraId="1145DED3" w14:textId="5C122D12" w:rsidR="006E5E66" w:rsidRPr="00476DA7" w:rsidRDefault="00542B41" w:rsidP="006E5E66">
            <w:pPr>
              <w:snapToGrid w:val="0"/>
              <w:rPr>
                <w:rFonts w:ascii="標楷體" w:eastAsia="標楷體" w:hAnsi="標楷體"/>
                <w:noProof/>
              </w:rPr>
            </w:pPr>
            <w:r>
              <w:rPr>
                <w:rFonts w:ascii="標楷體" w:eastAsia="標楷體" w:hAnsi="標楷體" w:hint="eastAsia"/>
                <w:noProof/>
              </w:rPr>
              <w:t>五</w:t>
            </w:r>
            <w:r w:rsidR="006E5E66">
              <w:rPr>
                <w:rFonts w:ascii="標楷體" w:eastAsia="標楷體" w:hAnsi="標楷體" w:hint="eastAsia"/>
                <w:noProof/>
              </w:rPr>
              <w:t>年級</w:t>
            </w:r>
          </w:p>
        </w:tc>
        <w:tc>
          <w:tcPr>
            <w:tcW w:w="1345"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40820817" w14:textId="77777777" w:rsidR="006E5E66" w:rsidRPr="00476DA7" w:rsidRDefault="006E5E66" w:rsidP="006E5E66">
            <w:pPr>
              <w:snapToGrid w:val="0"/>
              <w:jc w:val="center"/>
              <w:rPr>
                <w:rFonts w:ascii="標楷體" w:eastAsia="標楷體" w:hAnsi="標楷體"/>
                <w:b/>
                <w:noProof/>
              </w:rPr>
            </w:pPr>
            <w:r w:rsidRPr="00476DA7">
              <w:rPr>
                <w:rFonts w:ascii="標楷體" w:eastAsia="標楷體" w:hAnsi="標楷體" w:hint="eastAsia"/>
                <w:b/>
                <w:noProof/>
              </w:rPr>
              <w:t>總節數</w:t>
            </w:r>
          </w:p>
        </w:tc>
        <w:tc>
          <w:tcPr>
            <w:tcW w:w="3533" w:type="dxa"/>
            <w:gridSpan w:val="2"/>
            <w:tcBorders>
              <w:left w:val="single" w:sz="4" w:space="0" w:color="auto"/>
              <w:bottom w:val="single" w:sz="4" w:space="0" w:color="000000"/>
            </w:tcBorders>
          </w:tcPr>
          <w:p w14:paraId="577D201D" w14:textId="0D2240CA" w:rsidR="006E5E66" w:rsidRPr="00476DA7" w:rsidRDefault="006E5E66" w:rsidP="006E5E66">
            <w:pPr>
              <w:snapToGrid w:val="0"/>
              <w:rPr>
                <w:rFonts w:ascii="標楷體" w:eastAsia="標楷體" w:hAnsi="標楷體"/>
                <w:noProof/>
              </w:rPr>
            </w:pPr>
            <w:r>
              <w:rPr>
                <w:rFonts w:ascii="標楷體" w:eastAsia="標楷體" w:hAnsi="標楷體" w:hint="eastAsia"/>
                <w:noProof/>
              </w:rPr>
              <w:t>7節</w:t>
            </w:r>
          </w:p>
        </w:tc>
      </w:tr>
      <w:tr w:rsidR="006E5E66" w:rsidRPr="00476DA7" w14:paraId="0C8E473F" w14:textId="77777777" w:rsidTr="00A02F18">
        <w:trPr>
          <w:trHeight w:val="428"/>
          <w:jc w:val="center"/>
        </w:trPr>
        <w:tc>
          <w:tcPr>
            <w:tcW w:w="1795" w:type="dxa"/>
            <w:gridSpan w:val="2"/>
            <w:tcBorders>
              <w:top w:val="single" w:sz="4" w:space="0" w:color="000000"/>
              <w:bottom w:val="single" w:sz="4" w:space="0" w:color="000000"/>
              <w:right w:val="single" w:sz="4" w:space="0" w:color="auto"/>
            </w:tcBorders>
            <w:shd w:val="clear" w:color="auto" w:fill="D9D9D9"/>
            <w:vAlign w:val="center"/>
          </w:tcPr>
          <w:p w14:paraId="36FD7619" w14:textId="4E0C2050" w:rsidR="006E5E66" w:rsidRPr="00476DA7" w:rsidRDefault="006E5E66" w:rsidP="006E5E66">
            <w:pPr>
              <w:snapToGrid w:val="0"/>
              <w:jc w:val="center"/>
              <w:rPr>
                <w:rFonts w:ascii="標楷體" w:eastAsia="標楷體" w:hAnsi="標楷體"/>
                <w:b/>
                <w:noProof/>
              </w:rPr>
            </w:pPr>
            <w:r>
              <w:rPr>
                <w:rFonts w:ascii="標楷體" w:eastAsia="標楷體" w:hAnsi="標楷體" w:hint="eastAsia"/>
                <w:b/>
                <w:noProof/>
              </w:rPr>
              <w:t>面向</w:t>
            </w:r>
          </w:p>
        </w:tc>
        <w:tc>
          <w:tcPr>
            <w:tcW w:w="3602" w:type="dxa"/>
            <w:gridSpan w:val="2"/>
            <w:tcBorders>
              <w:bottom w:val="single" w:sz="4" w:space="0" w:color="000000"/>
              <w:right w:val="single" w:sz="4" w:space="0" w:color="auto"/>
            </w:tcBorders>
          </w:tcPr>
          <w:p w14:paraId="34A85CB2" w14:textId="7801ED41" w:rsidR="006E5E66" w:rsidRDefault="006E5E66" w:rsidP="006E5E66">
            <w:pPr>
              <w:snapToGrid w:val="0"/>
              <w:rPr>
                <w:rFonts w:ascii="標楷體" w:eastAsia="標楷體" w:hAnsi="標楷體"/>
                <w:noProof/>
              </w:rPr>
            </w:pPr>
            <w:r>
              <w:rPr>
                <w:rFonts w:ascii="標楷體" w:eastAsia="標楷體" w:hAnsi="標楷體" w:hint="eastAsia"/>
                <w:noProof/>
              </w:rPr>
              <w:t>閱讀素養</w:t>
            </w:r>
          </w:p>
        </w:tc>
        <w:tc>
          <w:tcPr>
            <w:tcW w:w="1345"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39F8FAAC" w14:textId="47F96421" w:rsidR="006E5E66" w:rsidRPr="00476DA7" w:rsidRDefault="006E5E66" w:rsidP="006E5E66">
            <w:pPr>
              <w:snapToGrid w:val="0"/>
              <w:jc w:val="center"/>
              <w:rPr>
                <w:rFonts w:ascii="標楷體" w:eastAsia="標楷體" w:hAnsi="標楷體"/>
                <w:b/>
                <w:noProof/>
              </w:rPr>
            </w:pPr>
            <w:r>
              <w:rPr>
                <w:rFonts w:ascii="標楷體" w:eastAsia="標楷體" w:hAnsi="標楷體" w:hint="eastAsia"/>
                <w:b/>
                <w:noProof/>
              </w:rPr>
              <w:t>主題</w:t>
            </w:r>
          </w:p>
        </w:tc>
        <w:tc>
          <w:tcPr>
            <w:tcW w:w="3533" w:type="dxa"/>
            <w:gridSpan w:val="2"/>
            <w:tcBorders>
              <w:left w:val="single" w:sz="4" w:space="0" w:color="auto"/>
              <w:bottom w:val="single" w:sz="4" w:space="0" w:color="000000"/>
            </w:tcBorders>
          </w:tcPr>
          <w:p w14:paraId="1FB56271" w14:textId="5085EF6A" w:rsidR="006E5E66" w:rsidRPr="00476DA7" w:rsidRDefault="006E5E66" w:rsidP="006E5E66">
            <w:pPr>
              <w:snapToGrid w:val="0"/>
              <w:rPr>
                <w:rFonts w:ascii="標楷體" w:eastAsia="標楷體" w:hAnsi="標楷體"/>
                <w:noProof/>
              </w:rPr>
            </w:pPr>
            <w:r w:rsidRPr="00954BFC">
              <w:rPr>
                <w:rFonts w:ascii="標楷體" w:eastAsia="標楷體" w:hAnsi="標楷體" w:hint="eastAsia"/>
                <w:noProof/>
              </w:rPr>
              <w:t>閱讀媒材&amp;閱讀活動&amp;閱讀態度</w:t>
            </w:r>
          </w:p>
        </w:tc>
      </w:tr>
      <w:tr w:rsidR="006E5E66" w:rsidRPr="00476DA7" w14:paraId="7F4951D3" w14:textId="77777777" w:rsidTr="00542B41">
        <w:trPr>
          <w:trHeight w:val="467"/>
          <w:jc w:val="center"/>
        </w:trPr>
        <w:tc>
          <w:tcPr>
            <w:tcW w:w="1795" w:type="dxa"/>
            <w:gridSpan w:val="2"/>
            <w:tcBorders>
              <w:top w:val="single" w:sz="4" w:space="0" w:color="000000"/>
              <w:bottom w:val="double" w:sz="4" w:space="0" w:color="auto"/>
              <w:right w:val="single" w:sz="4" w:space="0" w:color="auto"/>
            </w:tcBorders>
            <w:shd w:val="clear" w:color="auto" w:fill="D9D9D9"/>
            <w:vAlign w:val="center"/>
          </w:tcPr>
          <w:p w14:paraId="7042976E" w14:textId="77777777" w:rsidR="006E5E66" w:rsidRPr="00476DA7" w:rsidRDefault="006E5E66" w:rsidP="006E5E66">
            <w:pPr>
              <w:snapToGrid w:val="0"/>
              <w:jc w:val="center"/>
              <w:rPr>
                <w:rFonts w:ascii="標楷體" w:eastAsia="標楷體" w:hAnsi="標楷體"/>
                <w:b/>
                <w:noProof/>
              </w:rPr>
            </w:pPr>
            <w:r w:rsidRPr="00476DA7">
              <w:rPr>
                <w:rFonts w:ascii="標楷體" w:eastAsia="標楷體" w:hAnsi="標楷體" w:hint="eastAsia"/>
                <w:b/>
                <w:noProof/>
              </w:rPr>
              <w:t>單元名稱</w:t>
            </w:r>
          </w:p>
        </w:tc>
        <w:tc>
          <w:tcPr>
            <w:tcW w:w="8480" w:type="dxa"/>
            <w:gridSpan w:val="6"/>
            <w:tcBorders>
              <w:left w:val="single" w:sz="4" w:space="0" w:color="auto"/>
              <w:bottom w:val="double" w:sz="4" w:space="0" w:color="auto"/>
            </w:tcBorders>
          </w:tcPr>
          <w:p w14:paraId="1DD13E22" w14:textId="3D3E90B2" w:rsidR="006E5E66" w:rsidRPr="00476DA7" w:rsidRDefault="006E5E66" w:rsidP="00542B41">
            <w:pPr>
              <w:snapToGrid w:val="0"/>
              <w:spacing w:beforeLines="20" w:before="72"/>
              <w:rPr>
                <w:rFonts w:ascii="標楷體" w:eastAsia="標楷體" w:hAnsi="標楷體"/>
                <w:noProof/>
              </w:rPr>
            </w:pPr>
            <w:r>
              <w:rPr>
                <w:rFonts w:ascii="標楷體" w:eastAsia="標楷體" w:hAnsi="標楷體" w:hint="eastAsia"/>
                <w:b/>
                <w:noProof/>
              </w:rPr>
              <w:t>兒童小說真精彩</w:t>
            </w:r>
          </w:p>
        </w:tc>
      </w:tr>
      <w:tr w:rsidR="006E5E66" w:rsidRPr="00476DA7" w14:paraId="7C4B347B" w14:textId="77777777" w:rsidTr="00A02F18">
        <w:trPr>
          <w:trHeight w:val="70"/>
          <w:jc w:val="center"/>
        </w:trPr>
        <w:tc>
          <w:tcPr>
            <w:tcW w:w="1795" w:type="dxa"/>
            <w:gridSpan w:val="2"/>
            <w:tcBorders>
              <w:top w:val="single" w:sz="4" w:space="0" w:color="000000"/>
              <w:bottom w:val="double" w:sz="4" w:space="0" w:color="auto"/>
              <w:right w:val="single" w:sz="4" w:space="0" w:color="auto"/>
            </w:tcBorders>
            <w:shd w:val="clear" w:color="auto" w:fill="D9D9D9"/>
            <w:vAlign w:val="center"/>
          </w:tcPr>
          <w:p w14:paraId="3AD503B0" w14:textId="77777777" w:rsidR="006E5E66" w:rsidRPr="00696237" w:rsidRDefault="006E5E66" w:rsidP="006E5E66">
            <w:pPr>
              <w:snapToGrid w:val="0"/>
              <w:jc w:val="center"/>
              <w:rPr>
                <w:rFonts w:ascii="標楷體" w:eastAsia="標楷體" w:hAnsi="標楷體"/>
                <w:b/>
                <w:noProof/>
                <w:color w:val="000000" w:themeColor="text1"/>
              </w:rPr>
            </w:pPr>
            <w:r w:rsidRPr="00696237">
              <w:rPr>
                <w:rFonts w:ascii="標楷體" w:eastAsia="標楷體" w:hAnsi="標楷體" w:hint="eastAsia"/>
                <w:b/>
                <w:color w:val="000000" w:themeColor="text1"/>
              </w:rPr>
              <w:t>單元內容簡述</w:t>
            </w:r>
          </w:p>
        </w:tc>
        <w:tc>
          <w:tcPr>
            <w:tcW w:w="8480" w:type="dxa"/>
            <w:gridSpan w:val="6"/>
            <w:tcBorders>
              <w:left w:val="single" w:sz="4" w:space="0" w:color="auto"/>
              <w:bottom w:val="double" w:sz="4" w:space="0" w:color="auto"/>
            </w:tcBorders>
          </w:tcPr>
          <w:p w14:paraId="4322BD78" w14:textId="40B6D522" w:rsidR="006E5E66" w:rsidRPr="00542B41" w:rsidRDefault="006E5E66" w:rsidP="00542B41">
            <w:pPr>
              <w:pStyle w:val="default0"/>
              <w:spacing w:before="0" w:beforeAutospacing="0" w:after="0" w:afterAutospacing="0" w:line="0" w:lineRule="atLeast"/>
              <w:rPr>
                <w:rFonts w:ascii="標楷體" w:eastAsia="標楷體" w:hAnsi="標楷體"/>
                <w:noProof/>
                <w:color w:val="0000FF"/>
              </w:rPr>
            </w:pPr>
            <w:r w:rsidRPr="00542B41">
              <w:rPr>
                <w:rFonts w:ascii="標楷體" w:eastAsia="標楷體" w:hAnsi="標楷體" w:hint="eastAsia"/>
                <w:noProof/>
                <w:color w:val="0000FF"/>
              </w:rPr>
              <w:t>活動一：小說真精彩(一節課)</w:t>
            </w:r>
          </w:p>
          <w:p w14:paraId="29E24D03" w14:textId="0A071990" w:rsidR="00542B41" w:rsidRPr="00542B41" w:rsidRDefault="00542B41" w:rsidP="00542B41">
            <w:pPr>
              <w:pStyle w:val="default0"/>
              <w:spacing w:before="0" w:beforeAutospacing="0" w:after="0" w:afterAutospacing="0" w:line="0" w:lineRule="atLeast"/>
              <w:rPr>
                <w:rFonts w:ascii="標楷體" w:eastAsia="標楷體" w:hAnsi="標楷體" w:hint="eastAsia"/>
                <w:noProof/>
              </w:rPr>
            </w:pPr>
            <w:r w:rsidRPr="00542B41">
              <w:rPr>
                <w:rFonts w:ascii="標楷體" w:eastAsia="標楷體" w:hAnsi="標楷體" w:hint="eastAsia"/>
                <w:noProof/>
              </w:rPr>
              <w:t>1-1淺談小說的類型</w:t>
            </w:r>
          </w:p>
          <w:p w14:paraId="69B12C3A" w14:textId="4F3699D1" w:rsidR="00542B41" w:rsidRPr="00542B41" w:rsidRDefault="00542B41" w:rsidP="00542B41">
            <w:pPr>
              <w:pStyle w:val="default0"/>
              <w:spacing w:before="0" w:beforeAutospacing="0" w:after="0" w:afterAutospacing="0" w:line="0" w:lineRule="atLeast"/>
              <w:rPr>
                <w:rFonts w:ascii="標楷體" w:eastAsia="標楷體" w:hAnsi="標楷體"/>
                <w:noProof/>
              </w:rPr>
            </w:pPr>
            <w:r w:rsidRPr="00542B41">
              <w:rPr>
                <w:rFonts w:ascii="標楷體" w:eastAsia="標楷體" w:hAnsi="標楷體" w:hint="eastAsia"/>
                <w:noProof/>
              </w:rPr>
              <w:t>1-</w:t>
            </w:r>
            <w:r w:rsidR="00242A8E">
              <w:rPr>
                <w:rFonts w:ascii="標楷體" w:eastAsia="標楷體" w:hAnsi="標楷體" w:hint="eastAsia"/>
                <w:noProof/>
              </w:rPr>
              <w:t>2</w:t>
            </w:r>
            <w:r w:rsidRPr="00542B41">
              <w:rPr>
                <w:rFonts w:ascii="標楷體" w:eastAsia="標楷體" w:hAnsi="標楷體" w:hint="eastAsia"/>
                <w:noProof/>
              </w:rPr>
              <w:t>怎麼讀小說</w:t>
            </w:r>
          </w:p>
          <w:p w14:paraId="411B603A" w14:textId="2FCFB7DC" w:rsidR="00542B41" w:rsidRPr="006E5E66" w:rsidRDefault="00542B41" w:rsidP="00542B41">
            <w:pPr>
              <w:pStyle w:val="default0"/>
              <w:spacing w:before="0" w:beforeAutospacing="0" w:after="0" w:afterAutospacing="0" w:line="0" w:lineRule="atLeast"/>
              <w:rPr>
                <w:rFonts w:ascii="標楷體" w:eastAsia="標楷體" w:hAnsi="標楷體"/>
                <w:noProof/>
              </w:rPr>
            </w:pPr>
            <w:r w:rsidRPr="00542B41">
              <w:rPr>
                <w:rFonts w:ascii="標楷體" w:eastAsia="標楷體" w:hAnsi="標楷體" w:cs="Times New Roman" w:hint="eastAsia"/>
                <w:noProof/>
                <w:kern w:val="2"/>
                <w:szCs w:val="22"/>
              </w:rPr>
              <w:t>1-</w:t>
            </w:r>
            <w:r w:rsidR="00242A8E">
              <w:rPr>
                <w:rFonts w:ascii="標楷體" w:eastAsia="標楷體" w:hAnsi="標楷體" w:cs="Times New Roman" w:hint="eastAsia"/>
                <w:noProof/>
                <w:kern w:val="2"/>
                <w:szCs w:val="22"/>
              </w:rPr>
              <w:t>3</w:t>
            </w:r>
            <w:r w:rsidRPr="00542B41">
              <w:rPr>
                <w:rFonts w:ascii="標楷體" w:eastAsia="標楷體" w:hAnsi="標楷體" w:cs="Times New Roman" w:hint="eastAsia"/>
                <w:noProof/>
                <w:kern w:val="2"/>
                <w:szCs w:val="22"/>
              </w:rPr>
              <w:t xml:space="preserve"> 找一找圖書館裡的兒童小說</w:t>
            </w:r>
          </w:p>
          <w:p w14:paraId="26CB8601" w14:textId="44DF4A3E" w:rsidR="006E5E66" w:rsidRPr="00542B41" w:rsidRDefault="006E5E66" w:rsidP="00542B41">
            <w:pPr>
              <w:pStyle w:val="default0"/>
              <w:spacing w:before="0" w:beforeAutospacing="0" w:after="0" w:afterAutospacing="0" w:line="0" w:lineRule="atLeast"/>
              <w:rPr>
                <w:rFonts w:ascii="標楷體" w:eastAsia="標楷體" w:hAnsi="標楷體"/>
                <w:noProof/>
                <w:color w:val="0000FF"/>
              </w:rPr>
            </w:pPr>
            <w:r w:rsidRPr="00542B41">
              <w:rPr>
                <w:rFonts w:ascii="標楷體" w:eastAsia="標楷體" w:hAnsi="標楷體" w:hint="eastAsia"/>
                <w:noProof/>
                <w:color w:val="0000FF"/>
              </w:rPr>
              <w:t>活動二：經典西遊記(三節課)</w:t>
            </w:r>
          </w:p>
          <w:p w14:paraId="52FF6FA8" w14:textId="77777777" w:rsidR="00542B41" w:rsidRPr="00542B41" w:rsidRDefault="00542B41" w:rsidP="00542B41">
            <w:pPr>
              <w:pStyle w:val="default0"/>
              <w:spacing w:before="0" w:beforeAutospacing="0" w:after="0" w:afterAutospacing="0" w:line="0" w:lineRule="atLeast"/>
              <w:rPr>
                <w:rFonts w:ascii="標楷體" w:eastAsia="標楷體" w:hAnsi="標楷體"/>
                <w:noProof/>
              </w:rPr>
            </w:pPr>
            <w:r w:rsidRPr="00542B41">
              <w:rPr>
                <w:rFonts w:ascii="標楷體" w:eastAsia="標楷體" w:hAnsi="標楷體" w:hint="eastAsia"/>
                <w:noProof/>
              </w:rPr>
              <w:t>2-1 認識中國四大名著</w:t>
            </w:r>
          </w:p>
          <w:p w14:paraId="2C6B60D7" w14:textId="77777777" w:rsidR="00542B41" w:rsidRPr="00542B41" w:rsidRDefault="00542B41" w:rsidP="00542B41">
            <w:pPr>
              <w:pStyle w:val="default0"/>
              <w:spacing w:before="0" w:beforeAutospacing="0" w:after="0" w:afterAutospacing="0" w:line="0" w:lineRule="atLeast"/>
              <w:rPr>
                <w:rFonts w:ascii="標楷體" w:eastAsia="標楷體" w:hAnsi="標楷體"/>
                <w:noProof/>
              </w:rPr>
            </w:pPr>
            <w:r w:rsidRPr="00542B41">
              <w:rPr>
                <w:rFonts w:ascii="標楷體" w:eastAsia="標楷體" w:hAnsi="標楷體" w:hint="eastAsia"/>
                <w:noProof/>
              </w:rPr>
              <w:t>2-2西遊記的真實性</w:t>
            </w:r>
          </w:p>
          <w:p w14:paraId="2E6EE5A8" w14:textId="77777777" w:rsidR="00542B41" w:rsidRPr="00542B41" w:rsidRDefault="00542B41" w:rsidP="00542B41">
            <w:pPr>
              <w:pStyle w:val="default0"/>
              <w:spacing w:before="0" w:beforeAutospacing="0" w:after="0" w:afterAutospacing="0" w:line="0" w:lineRule="atLeast"/>
              <w:rPr>
                <w:rFonts w:ascii="標楷體" w:eastAsia="標楷體" w:hAnsi="標楷體"/>
                <w:noProof/>
              </w:rPr>
            </w:pPr>
            <w:r w:rsidRPr="00542B41">
              <w:rPr>
                <w:rFonts w:ascii="標楷體" w:eastAsia="標楷體" w:hAnsi="標楷體" w:hint="eastAsia"/>
                <w:noProof/>
              </w:rPr>
              <w:t>2-3為什麼要讀西遊記</w:t>
            </w:r>
          </w:p>
          <w:p w14:paraId="6F6D37CB" w14:textId="77777777" w:rsidR="00542B41" w:rsidRPr="00542B41" w:rsidRDefault="00542B41" w:rsidP="00542B41">
            <w:pPr>
              <w:pStyle w:val="default0"/>
              <w:spacing w:before="0" w:beforeAutospacing="0" w:after="0" w:afterAutospacing="0" w:line="0" w:lineRule="atLeast"/>
              <w:rPr>
                <w:rFonts w:ascii="標楷體" w:eastAsia="標楷體" w:hAnsi="標楷體"/>
                <w:noProof/>
              </w:rPr>
            </w:pPr>
            <w:r w:rsidRPr="00542B41">
              <w:rPr>
                <w:rFonts w:ascii="標楷體" w:eastAsia="標楷體" w:hAnsi="標楷體" w:hint="eastAsia"/>
                <w:noProof/>
              </w:rPr>
              <w:t>2-4共讀西遊記</w:t>
            </w:r>
          </w:p>
          <w:p w14:paraId="4C0257D0" w14:textId="77777777" w:rsidR="00542B41" w:rsidRPr="00542B41" w:rsidRDefault="00542B41" w:rsidP="00542B41">
            <w:pPr>
              <w:pStyle w:val="default0"/>
              <w:spacing w:before="0" w:beforeAutospacing="0" w:after="0" w:afterAutospacing="0" w:line="0" w:lineRule="atLeast"/>
              <w:rPr>
                <w:rFonts w:ascii="標楷體" w:eastAsia="標楷體" w:hAnsi="標楷體"/>
                <w:noProof/>
              </w:rPr>
            </w:pPr>
            <w:r w:rsidRPr="00542B41">
              <w:rPr>
                <w:rFonts w:ascii="標楷體" w:eastAsia="標楷體" w:hAnsi="標楷體" w:hint="eastAsia"/>
                <w:noProof/>
              </w:rPr>
              <w:t>2-5運用六何法剖析小說結構</w:t>
            </w:r>
          </w:p>
          <w:p w14:paraId="10EFA427" w14:textId="4A33F536" w:rsidR="00542B41" w:rsidRPr="00542B41" w:rsidRDefault="00542B41" w:rsidP="00542B41">
            <w:pPr>
              <w:pStyle w:val="default0"/>
              <w:spacing w:before="0" w:beforeAutospacing="0" w:after="0" w:afterAutospacing="0" w:line="0" w:lineRule="atLeast"/>
              <w:rPr>
                <w:rFonts w:ascii="標楷體" w:eastAsia="標楷體" w:hAnsi="標楷體"/>
                <w:noProof/>
              </w:rPr>
            </w:pPr>
            <w:r w:rsidRPr="00542B41">
              <w:rPr>
                <w:rFonts w:ascii="標楷體" w:eastAsia="標楷體" w:hAnsi="標楷體" w:hint="eastAsia"/>
                <w:noProof/>
              </w:rPr>
              <w:t>2-6運用</w:t>
            </w:r>
            <w:r w:rsidR="004450C0">
              <w:rPr>
                <w:rFonts w:ascii="標楷體" w:eastAsia="標楷體" w:hAnsi="標楷體" w:hint="eastAsia"/>
                <w:noProof/>
              </w:rPr>
              <w:t>概念圖</w:t>
            </w:r>
            <w:r w:rsidRPr="00542B41">
              <w:rPr>
                <w:rFonts w:ascii="標楷體" w:eastAsia="標楷體" w:hAnsi="標楷體" w:hint="eastAsia"/>
                <w:noProof/>
              </w:rPr>
              <w:t>分析小說情節</w:t>
            </w:r>
          </w:p>
          <w:p w14:paraId="453013B3" w14:textId="54791A9F" w:rsidR="00542B41" w:rsidRPr="006E5E66" w:rsidRDefault="00542B41" w:rsidP="00542B41">
            <w:pPr>
              <w:pStyle w:val="default0"/>
              <w:spacing w:before="0" w:beforeAutospacing="0" w:after="0" w:afterAutospacing="0" w:line="0" w:lineRule="atLeast"/>
              <w:rPr>
                <w:rFonts w:ascii="標楷體" w:eastAsia="標楷體" w:hAnsi="標楷體"/>
                <w:noProof/>
              </w:rPr>
            </w:pPr>
            <w:r w:rsidRPr="00542B41">
              <w:rPr>
                <w:rFonts w:ascii="標楷體" w:eastAsia="標楷體" w:hAnsi="標楷體" w:cs="Times New Roman" w:hint="eastAsia"/>
                <w:noProof/>
                <w:kern w:val="2"/>
                <w:szCs w:val="22"/>
              </w:rPr>
              <w:t>2-7文本評析與延伸閱讀</w:t>
            </w:r>
          </w:p>
          <w:p w14:paraId="0DF87FC1" w14:textId="77777777" w:rsidR="006E5E66" w:rsidRPr="00542B41" w:rsidRDefault="006E5E66" w:rsidP="00542B41">
            <w:pPr>
              <w:pStyle w:val="default0"/>
              <w:spacing w:before="0" w:beforeAutospacing="0" w:after="0" w:afterAutospacing="0" w:line="0" w:lineRule="atLeast"/>
              <w:rPr>
                <w:rFonts w:ascii="標楷體" w:eastAsia="標楷體" w:hAnsi="標楷體" w:cs="Times New Roman"/>
                <w:noProof/>
                <w:color w:val="0000FF"/>
                <w:kern w:val="2"/>
                <w:szCs w:val="22"/>
              </w:rPr>
            </w:pPr>
            <w:r w:rsidRPr="00542B41">
              <w:rPr>
                <w:rFonts w:ascii="標楷體" w:eastAsia="標楷體" w:hAnsi="標楷體" w:cs="Times New Roman" w:hint="eastAsia"/>
                <w:noProof/>
                <w:color w:val="0000FF"/>
                <w:kern w:val="2"/>
                <w:szCs w:val="22"/>
              </w:rPr>
              <w:t>活動三：奇想西遊趣(三節課)</w:t>
            </w:r>
          </w:p>
          <w:p w14:paraId="7D1918C0" w14:textId="77777777" w:rsidR="00542B41" w:rsidRPr="00542B41" w:rsidRDefault="00542B41" w:rsidP="00542B41">
            <w:pPr>
              <w:pStyle w:val="default0"/>
              <w:spacing w:before="0" w:beforeAutospacing="0" w:after="0" w:afterAutospacing="0" w:line="0" w:lineRule="atLeast"/>
              <w:rPr>
                <w:rFonts w:ascii="標楷體" w:eastAsia="標楷體" w:hAnsi="標楷體"/>
                <w:noProof/>
              </w:rPr>
            </w:pPr>
            <w:r w:rsidRPr="00542B41">
              <w:rPr>
                <w:rFonts w:ascii="標楷體" w:eastAsia="標楷體" w:hAnsi="標楷體" w:hint="eastAsia"/>
                <w:noProof/>
              </w:rPr>
              <w:t>3-1神奇寶物大拍賣</w:t>
            </w:r>
          </w:p>
          <w:p w14:paraId="18FB507B" w14:textId="46D77616" w:rsidR="00542B41" w:rsidRPr="008D454D" w:rsidRDefault="00542B41" w:rsidP="00542B41">
            <w:pPr>
              <w:pStyle w:val="default0"/>
              <w:spacing w:before="0" w:beforeAutospacing="0" w:after="0" w:afterAutospacing="0" w:line="0" w:lineRule="atLeast"/>
              <w:rPr>
                <w:rFonts w:ascii="標楷體" w:eastAsia="標楷體" w:hAnsi="標楷體"/>
                <w:noProof/>
              </w:rPr>
            </w:pPr>
            <w:r w:rsidRPr="00542B41">
              <w:rPr>
                <w:rFonts w:ascii="標楷體" w:eastAsia="標楷體" w:hAnsi="標楷體" w:cs="Times New Roman" w:hint="eastAsia"/>
                <w:noProof/>
                <w:kern w:val="2"/>
                <w:szCs w:val="22"/>
              </w:rPr>
              <w:t>3-2西遊人物履歷表</w:t>
            </w:r>
          </w:p>
        </w:tc>
      </w:tr>
      <w:tr w:rsidR="006E5E66" w:rsidRPr="00476DA7" w14:paraId="29A3BF01" w14:textId="77777777" w:rsidTr="00A02F18">
        <w:trPr>
          <w:trHeight w:val="70"/>
          <w:jc w:val="center"/>
        </w:trPr>
        <w:tc>
          <w:tcPr>
            <w:tcW w:w="1795" w:type="dxa"/>
            <w:gridSpan w:val="2"/>
            <w:tcBorders>
              <w:top w:val="single" w:sz="4" w:space="0" w:color="000000"/>
              <w:bottom w:val="double" w:sz="4" w:space="0" w:color="auto"/>
              <w:right w:val="single" w:sz="4" w:space="0" w:color="auto"/>
            </w:tcBorders>
            <w:shd w:val="clear" w:color="auto" w:fill="D9D9D9"/>
            <w:vAlign w:val="center"/>
          </w:tcPr>
          <w:p w14:paraId="5EA25527" w14:textId="77777777" w:rsidR="006E5E66" w:rsidRPr="00696237" w:rsidRDefault="006E5E66" w:rsidP="006E5E66">
            <w:pPr>
              <w:snapToGrid w:val="0"/>
              <w:jc w:val="center"/>
              <w:rPr>
                <w:rFonts w:ascii="標楷體" w:eastAsia="標楷體" w:hAnsi="標楷體"/>
                <w:b/>
                <w:color w:val="000000" w:themeColor="text1"/>
              </w:rPr>
            </w:pPr>
            <w:r w:rsidRPr="00696237">
              <w:rPr>
                <w:rFonts w:ascii="標楷體" w:eastAsia="標楷體" w:hAnsi="標楷體" w:hint="eastAsia"/>
                <w:b/>
                <w:color w:val="000000" w:themeColor="text1"/>
              </w:rPr>
              <w:t>學生學習</w:t>
            </w:r>
          </w:p>
          <w:p w14:paraId="14A9AA9D" w14:textId="77777777" w:rsidR="006E5E66" w:rsidRPr="00696237" w:rsidRDefault="006E5E66" w:rsidP="006E5E66">
            <w:pPr>
              <w:snapToGrid w:val="0"/>
              <w:jc w:val="center"/>
              <w:rPr>
                <w:rFonts w:ascii="標楷體" w:eastAsia="標楷體" w:hAnsi="標楷體"/>
                <w:b/>
                <w:color w:val="000000" w:themeColor="text1"/>
              </w:rPr>
            </w:pPr>
            <w:r w:rsidRPr="00696237">
              <w:rPr>
                <w:rFonts w:ascii="標楷體" w:eastAsia="標楷體" w:hAnsi="標楷體" w:hint="eastAsia"/>
                <w:b/>
                <w:color w:val="000000" w:themeColor="text1"/>
              </w:rPr>
              <w:t>基礎背景</w:t>
            </w:r>
          </w:p>
        </w:tc>
        <w:tc>
          <w:tcPr>
            <w:tcW w:w="8480" w:type="dxa"/>
            <w:gridSpan w:val="6"/>
            <w:tcBorders>
              <w:left w:val="single" w:sz="4" w:space="0" w:color="auto"/>
              <w:bottom w:val="double" w:sz="4" w:space="0" w:color="auto"/>
            </w:tcBorders>
          </w:tcPr>
          <w:p w14:paraId="1F6C201B" w14:textId="0E576B28" w:rsidR="006E5E66" w:rsidRDefault="00BE6966" w:rsidP="00BE6966">
            <w:pPr>
              <w:pStyle w:val="default0"/>
              <w:numPr>
                <w:ilvl w:val="0"/>
                <w:numId w:val="25"/>
              </w:numPr>
              <w:spacing w:before="0" w:beforeAutospacing="0" w:after="0" w:afterAutospacing="0"/>
              <w:rPr>
                <w:rFonts w:ascii="標楷體" w:eastAsia="標楷體" w:hAnsi="標楷體"/>
              </w:rPr>
            </w:pPr>
            <w:r>
              <w:rPr>
                <w:rFonts w:ascii="標楷體" w:eastAsia="標楷體" w:hAnsi="標楷體" w:hint="eastAsia"/>
              </w:rPr>
              <w:t>學生已累積閱讀長篇兒童故事的經驗(或進階版的橋</w:t>
            </w:r>
            <w:r w:rsidR="00400C0B">
              <w:rPr>
                <w:rFonts w:ascii="標楷體" w:eastAsia="標楷體" w:hAnsi="標楷體" w:hint="eastAsia"/>
              </w:rPr>
              <w:t>梁</w:t>
            </w:r>
            <w:r>
              <w:rPr>
                <w:rFonts w:ascii="標楷體" w:eastAsia="標楷體" w:hAnsi="標楷體" w:hint="eastAsia"/>
              </w:rPr>
              <w:t>書)</w:t>
            </w:r>
            <w:r w:rsidR="00F06EFA">
              <w:rPr>
                <w:rFonts w:hint="eastAsia"/>
              </w:rPr>
              <w:t xml:space="preserve"> </w:t>
            </w:r>
            <w:r w:rsidR="00F06EFA" w:rsidRPr="00F06EFA">
              <w:rPr>
                <w:rFonts w:ascii="標楷體" w:eastAsia="標楷體" w:hAnsi="標楷體" w:hint="eastAsia"/>
              </w:rPr>
              <w:t>。</w:t>
            </w:r>
          </w:p>
          <w:p w14:paraId="578837FA" w14:textId="5CE11C71" w:rsidR="00F06EFA" w:rsidRDefault="00F06EFA" w:rsidP="00BE6966">
            <w:pPr>
              <w:pStyle w:val="default0"/>
              <w:numPr>
                <w:ilvl w:val="0"/>
                <w:numId w:val="25"/>
              </w:numPr>
              <w:spacing w:before="0" w:beforeAutospacing="0" w:after="0" w:afterAutospacing="0"/>
              <w:rPr>
                <w:rFonts w:ascii="標楷體" w:eastAsia="標楷體" w:hAnsi="標楷體"/>
              </w:rPr>
            </w:pPr>
            <w:r>
              <w:rPr>
                <w:rFonts w:ascii="標楷體" w:eastAsia="標楷體" w:hAnsi="標楷體" w:hint="eastAsia"/>
              </w:rPr>
              <w:t>學生有閱讀</w:t>
            </w:r>
            <w:r w:rsidRPr="007800C0">
              <w:rPr>
                <w:rFonts w:ascii="標楷體" w:eastAsia="標楷體" w:hAnsi="標楷體" w:hint="eastAsia"/>
                <w:color w:val="C00000"/>
              </w:rPr>
              <w:t>無注音文本</w:t>
            </w:r>
            <w:r>
              <w:rPr>
                <w:rFonts w:ascii="標楷體" w:eastAsia="標楷體" w:hAnsi="標楷體" w:hint="eastAsia"/>
              </w:rPr>
              <w:t>的基本知能</w:t>
            </w:r>
            <w:r w:rsidRPr="00F06EFA">
              <w:rPr>
                <w:rFonts w:ascii="標楷體" w:eastAsia="標楷體" w:hAnsi="標楷體" w:hint="eastAsia"/>
              </w:rPr>
              <w:t>。</w:t>
            </w:r>
          </w:p>
          <w:p w14:paraId="4C02FCA9" w14:textId="7900CF18" w:rsidR="004D1BCA" w:rsidRPr="007800C0" w:rsidRDefault="00F06EFA" w:rsidP="006E5E66">
            <w:pPr>
              <w:pStyle w:val="default0"/>
              <w:numPr>
                <w:ilvl w:val="0"/>
                <w:numId w:val="25"/>
              </w:numPr>
              <w:spacing w:before="0" w:beforeAutospacing="0" w:after="0" w:afterAutospacing="0"/>
              <w:rPr>
                <w:rFonts w:ascii="標楷體" w:eastAsia="標楷體" w:hAnsi="標楷體"/>
              </w:rPr>
            </w:pPr>
            <w:r>
              <w:rPr>
                <w:rFonts w:ascii="標楷體" w:eastAsia="標楷體" w:hAnsi="標楷體" w:hint="eastAsia"/>
              </w:rPr>
              <w:t>學生曾經使用</w:t>
            </w:r>
            <w:r w:rsidR="004450C0">
              <w:rPr>
                <w:rFonts w:ascii="標楷體" w:eastAsia="標楷體" w:hAnsi="標楷體" w:hint="eastAsia"/>
              </w:rPr>
              <w:t>概念圖</w:t>
            </w:r>
            <w:r>
              <w:rPr>
                <w:rFonts w:ascii="標楷體" w:eastAsia="標楷體" w:hAnsi="標楷體" w:hint="eastAsia"/>
              </w:rPr>
              <w:t>策略進行文本內容分析</w:t>
            </w:r>
            <w:r w:rsidRPr="00F06EFA">
              <w:rPr>
                <w:rFonts w:ascii="標楷體" w:eastAsia="標楷體" w:hAnsi="標楷體" w:hint="eastAsia"/>
              </w:rPr>
              <w:t>。</w:t>
            </w:r>
            <w:r>
              <w:rPr>
                <w:rFonts w:ascii="標楷體" w:eastAsia="標楷體" w:hAnsi="標楷體" w:hint="eastAsia"/>
              </w:rPr>
              <w:t>(學生若無先備經驗，教師在活動二需預留節數</w:t>
            </w:r>
            <w:r w:rsidR="007800C0">
              <w:rPr>
                <w:rFonts w:ascii="標楷體" w:eastAsia="標楷體" w:hAnsi="標楷體" w:hint="eastAsia"/>
              </w:rPr>
              <w:t>說明基本要領</w:t>
            </w:r>
            <w:r>
              <w:rPr>
                <w:rFonts w:ascii="標楷體" w:eastAsia="標楷體" w:hAnsi="標楷體" w:hint="eastAsia"/>
              </w:rPr>
              <w:t>，</w:t>
            </w:r>
            <w:r w:rsidR="007800C0">
              <w:rPr>
                <w:rFonts w:ascii="標楷體" w:eastAsia="標楷體" w:hAnsi="標楷體" w:hint="eastAsia"/>
              </w:rPr>
              <w:t>並且</w:t>
            </w:r>
            <w:r>
              <w:rPr>
                <w:rFonts w:ascii="標楷體" w:eastAsia="標楷體" w:hAnsi="標楷體" w:hint="eastAsia"/>
              </w:rPr>
              <w:t>讓學生有練習的機會)</w:t>
            </w:r>
          </w:p>
        </w:tc>
      </w:tr>
      <w:tr w:rsidR="006E5E66" w:rsidRPr="00476DA7" w14:paraId="72142290" w14:textId="77777777" w:rsidTr="00A02F18">
        <w:trPr>
          <w:trHeight w:val="70"/>
          <w:jc w:val="center"/>
        </w:trPr>
        <w:tc>
          <w:tcPr>
            <w:tcW w:w="10275" w:type="dxa"/>
            <w:gridSpan w:val="8"/>
            <w:tcBorders>
              <w:top w:val="double" w:sz="4" w:space="0" w:color="auto"/>
              <w:bottom w:val="single" w:sz="4" w:space="0" w:color="000000"/>
            </w:tcBorders>
            <w:shd w:val="clear" w:color="auto" w:fill="D9D9D9"/>
            <w:vAlign w:val="center"/>
          </w:tcPr>
          <w:p w14:paraId="09E35A84" w14:textId="77777777" w:rsidR="006E5E66" w:rsidRPr="00476DA7" w:rsidRDefault="006E5E66" w:rsidP="006E5E66">
            <w:pPr>
              <w:snapToGrid w:val="0"/>
              <w:jc w:val="center"/>
              <w:rPr>
                <w:rFonts w:ascii="標楷體" w:eastAsia="標楷體" w:hAnsi="標楷體"/>
                <w:b/>
                <w:noProof/>
              </w:rPr>
            </w:pPr>
            <w:r w:rsidRPr="00476DA7">
              <w:rPr>
                <w:rFonts w:ascii="標楷體" w:eastAsia="標楷體" w:hAnsi="標楷體"/>
                <w:b/>
                <w:noProof/>
              </w:rPr>
              <w:t>設計依據</w:t>
            </w:r>
          </w:p>
        </w:tc>
      </w:tr>
      <w:tr w:rsidR="006E5E66" w:rsidRPr="00476DA7" w14:paraId="558B0B18" w14:textId="77777777" w:rsidTr="00BE32F5">
        <w:trPr>
          <w:trHeight w:val="996"/>
          <w:jc w:val="center"/>
        </w:trPr>
        <w:tc>
          <w:tcPr>
            <w:tcW w:w="863" w:type="dxa"/>
            <w:vMerge w:val="restart"/>
            <w:tcBorders>
              <w:top w:val="single" w:sz="4" w:space="0" w:color="000000"/>
              <w:right w:val="single" w:sz="4" w:space="0" w:color="auto"/>
            </w:tcBorders>
            <w:shd w:val="clear" w:color="auto" w:fill="D9D9D9"/>
            <w:vAlign w:val="center"/>
          </w:tcPr>
          <w:p w14:paraId="097ED964" w14:textId="77777777" w:rsidR="006E5E66" w:rsidRPr="00476DA7" w:rsidRDefault="006E5E66" w:rsidP="006E5E66">
            <w:pPr>
              <w:snapToGrid w:val="0"/>
              <w:jc w:val="center"/>
              <w:rPr>
                <w:rFonts w:ascii="標楷體" w:eastAsia="標楷體" w:hAnsi="標楷體"/>
                <w:b/>
                <w:noProof/>
              </w:rPr>
            </w:pPr>
            <w:r w:rsidRPr="00476DA7">
              <w:rPr>
                <w:rFonts w:ascii="標楷體" w:eastAsia="標楷體" w:hAnsi="標楷體" w:hint="eastAsia"/>
                <w:b/>
                <w:noProof/>
              </w:rPr>
              <w:lastRenderedPageBreak/>
              <w:t>學習</w:t>
            </w:r>
          </w:p>
          <w:p w14:paraId="6266742B" w14:textId="77777777" w:rsidR="006E5E66" w:rsidRPr="00476DA7" w:rsidRDefault="006E5E66" w:rsidP="006E5E66">
            <w:pPr>
              <w:snapToGrid w:val="0"/>
              <w:jc w:val="center"/>
              <w:rPr>
                <w:rFonts w:ascii="標楷體" w:eastAsia="標楷體" w:hAnsi="標楷體"/>
                <w:b/>
                <w:noProof/>
              </w:rPr>
            </w:pPr>
            <w:r w:rsidRPr="00476DA7">
              <w:rPr>
                <w:rFonts w:ascii="標楷體" w:eastAsia="標楷體" w:hAnsi="標楷體" w:hint="eastAsia"/>
                <w:b/>
                <w:noProof/>
              </w:rPr>
              <w:t>重點</w:t>
            </w:r>
          </w:p>
        </w:tc>
        <w:tc>
          <w:tcPr>
            <w:tcW w:w="1178" w:type="dxa"/>
            <w:gridSpan w:val="2"/>
            <w:tcBorders>
              <w:top w:val="single" w:sz="4" w:space="0" w:color="000000"/>
              <w:right w:val="single" w:sz="4" w:space="0" w:color="auto"/>
            </w:tcBorders>
            <w:shd w:val="clear" w:color="auto" w:fill="D9D9D9"/>
            <w:vAlign w:val="center"/>
          </w:tcPr>
          <w:p w14:paraId="0F838139" w14:textId="77777777" w:rsidR="006E5E66" w:rsidRPr="00476DA7" w:rsidRDefault="006E5E66" w:rsidP="006E5E66">
            <w:pPr>
              <w:snapToGrid w:val="0"/>
              <w:jc w:val="center"/>
              <w:rPr>
                <w:rFonts w:ascii="標楷體" w:eastAsia="標楷體" w:hAnsi="標楷體"/>
                <w:b/>
                <w:noProof/>
              </w:rPr>
            </w:pPr>
            <w:r w:rsidRPr="00476DA7">
              <w:rPr>
                <w:rFonts w:ascii="標楷體" w:eastAsia="標楷體" w:hAnsi="標楷體" w:hint="eastAsia"/>
                <w:b/>
                <w:noProof/>
              </w:rPr>
              <w:t>學習表現</w:t>
            </w:r>
          </w:p>
        </w:tc>
        <w:tc>
          <w:tcPr>
            <w:tcW w:w="3639" w:type="dxa"/>
            <w:gridSpan w:val="2"/>
            <w:tcBorders>
              <w:top w:val="single" w:sz="4" w:space="0" w:color="000000"/>
              <w:left w:val="single" w:sz="4" w:space="0" w:color="auto"/>
              <w:right w:val="single" w:sz="4" w:space="0" w:color="auto"/>
            </w:tcBorders>
          </w:tcPr>
          <w:p w14:paraId="56428729" w14:textId="77777777" w:rsidR="005D2A5E" w:rsidRDefault="005D2A5E" w:rsidP="006E5E66">
            <w:pPr>
              <w:snapToGrid w:val="0"/>
              <w:rPr>
                <w:rFonts w:ascii="標楷體" w:eastAsia="標楷體" w:hAnsi="標楷體"/>
                <w:noProof/>
              </w:rPr>
            </w:pPr>
            <w:r w:rsidRPr="005D2A5E">
              <w:rPr>
                <w:rFonts w:ascii="標楷體" w:eastAsia="標楷體" w:hAnsi="標楷體" w:hint="eastAsia"/>
                <w:noProof/>
              </w:rPr>
              <w:t xml:space="preserve">5-Ⅲ-4  區分文本中的客觀事實與主觀判斷之間的差別。  </w:t>
            </w:r>
          </w:p>
          <w:p w14:paraId="57DA72BB" w14:textId="7F40EC40" w:rsidR="005D2A5E" w:rsidRDefault="005D2A5E" w:rsidP="006E5E66">
            <w:pPr>
              <w:snapToGrid w:val="0"/>
              <w:rPr>
                <w:rFonts w:ascii="標楷體" w:eastAsia="標楷體" w:hAnsi="標楷體"/>
                <w:noProof/>
              </w:rPr>
            </w:pPr>
            <w:r w:rsidRPr="005D2A5E">
              <w:rPr>
                <w:rFonts w:ascii="標楷體" w:eastAsia="標楷體" w:hAnsi="標楷體" w:hint="eastAsia"/>
                <w:noProof/>
              </w:rPr>
              <w:t xml:space="preserve">5-Ⅲ-6  熟習適合學習階段的摘要策略，擷取大意。  </w:t>
            </w:r>
          </w:p>
          <w:p w14:paraId="161F2196" w14:textId="77777777" w:rsidR="005D2A5E" w:rsidRDefault="005D2A5E" w:rsidP="006E5E66">
            <w:pPr>
              <w:snapToGrid w:val="0"/>
              <w:rPr>
                <w:rFonts w:ascii="標楷體" w:eastAsia="標楷體" w:hAnsi="標楷體"/>
                <w:noProof/>
              </w:rPr>
            </w:pPr>
            <w:r w:rsidRPr="005D2A5E">
              <w:rPr>
                <w:rFonts w:ascii="標楷體" w:eastAsia="標楷體" w:hAnsi="標楷體" w:hint="eastAsia"/>
                <w:noProof/>
              </w:rPr>
              <w:t xml:space="preserve">5-Ⅲ-7  連結相關的知識和經驗，提出自己的觀點，評述文本的內容。  </w:t>
            </w:r>
          </w:p>
          <w:p w14:paraId="58F22C64" w14:textId="1371F70B" w:rsidR="005D2A5E" w:rsidRDefault="005D2A5E" w:rsidP="006E5E66">
            <w:pPr>
              <w:snapToGrid w:val="0"/>
              <w:rPr>
                <w:rFonts w:ascii="標楷體" w:eastAsia="標楷體" w:hAnsi="標楷體"/>
                <w:noProof/>
              </w:rPr>
            </w:pPr>
            <w:r w:rsidRPr="005D2A5E">
              <w:rPr>
                <w:rFonts w:ascii="標楷體" w:eastAsia="標楷體" w:hAnsi="標楷體" w:hint="eastAsia"/>
                <w:noProof/>
              </w:rPr>
              <w:t xml:space="preserve">5-Ⅲ-10 結合自己的特長和興趣，主動尋找閱讀材料。  </w:t>
            </w:r>
          </w:p>
          <w:p w14:paraId="4D3AB777" w14:textId="791E8A1D" w:rsidR="00BB7722" w:rsidRDefault="005D2A5E" w:rsidP="006E5E66">
            <w:pPr>
              <w:snapToGrid w:val="0"/>
              <w:rPr>
                <w:rFonts w:ascii="標楷體" w:eastAsia="標楷體" w:hAnsi="標楷體"/>
                <w:noProof/>
              </w:rPr>
            </w:pPr>
            <w:r w:rsidRPr="005D2A5E">
              <w:rPr>
                <w:rFonts w:ascii="標楷體" w:eastAsia="標楷體" w:hAnsi="標楷體" w:hint="eastAsia"/>
                <w:noProof/>
              </w:rPr>
              <w:t>5-Ⅲ-11 大量閱讀多元文本，辨識文本中議題的訊息或觀點。</w:t>
            </w:r>
          </w:p>
          <w:p w14:paraId="09222A7D" w14:textId="23A568AF" w:rsidR="006E5E66" w:rsidRPr="00BE32F5" w:rsidRDefault="00BB7722" w:rsidP="006E5E66">
            <w:pPr>
              <w:snapToGrid w:val="0"/>
              <w:rPr>
                <w:rFonts w:ascii="標楷體" w:eastAsia="標楷體" w:hAnsi="標楷體"/>
                <w:noProof/>
              </w:rPr>
            </w:pPr>
            <w:r w:rsidRPr="00BB7722">
              <w:rPr>
                <w:rFonts w:ascii="標楷體" w:eastAsia="標楷體" w:hAnsi="標楷體" w:hint="eastAsia"/>
                <w:noProof/>
              </w:rPr>
              <w:t>6-Ⅲ-2 培養思考力、聯想力等寫作基本能力。</w:t>
            </w:r>
          </w:p>
        </w:tc>
        <w:tc>
          <w:tcPr>
            <w:tcW w:w="1136" w:type="dxa"/>
            <w:gridSpan w:val="2"/>
            <w:vMerge w:val="restart"/>
            <w:tcBorders>
              <w:top w:val="single" w:sz="4" w:space="0" w:color="000000"/>
              <w:left w:val="single" w:sz="4" w:space="0" w:color="auto"/>
              <w:bottom w:val="double" w:sz="4" w:space="0" w:color="auto"/>
              <w:right w:val="single" w:sz="4" w:space="0" w:color="auto"/>
            </w:tcBorders>
            <w:shd w:val="clear" w:color="auto" w:fill="D9D9D9"/>
            <w:vAlign w:val="center"/>
          </w:tcPr>
          <w:p w14:paraId="7EC4BE12" w14:textId="77777777" w:rsidR="006E5E66" w:rsidRPr="00476DA7" w:rsidRDefault="006E5E66" w:rsidP="006E5E66">
            <w:pPr>
              <w:snapToGrid w:val="0"/>
              <w:jc w:val="center"/>
              <w:rPr>
                <w:rFonts w:ascii="標楷體" w:eastAsia="標楷體" w:hAnsi="標楷體"/>
                <w:b/>
                <w:noProof/>
              </w:rPr>
            </w:pPr>
            <w:r w:rsidRPr="00476DA7">
              <w:rPr>
                <w:rFonts w:ascii="標楷體" w:eastAsia="標楷體" w:hAnsi="標楷體" w:hint="eastAsia"/>
                <w:b/>
                <w:noProof/>
              </w:rPr>
              <w:t>核心</w:t>
            </w:r>
          </w:p>
          <w:p w14:paraId="5CBCAF60" w14:textId="77777777" w:rsidR="006E5E66" w:rsidRPr="00476DA7" w:rsidRDefault="006E5E66" w:rsidP="006E5E66">
            <w:pPr>
              <w:snapToGrid w:val="0"/>
              <w:jc w:val="center"/>
              <w:rPr>
                <w:rFonts w:ascii="標楷體" w:eastAsia="標楷體" w:hAnsi="標楷體"/>
                <w:b/>
                <w:noProof/>
              </w:rPr>
            </w:pPr>
            <w:r w:rsidRPr="00476DA7">
              <w:rPr>
                <w:rFonts w:ascii="標楷體" w:eastAsia="標楷體" w:hAnsi="標楷體" w:hint="eastAsia"/>
                <w:b/>
                <w:noProof/>
              </w:rPr>
              <w:t>素養</w:t>
            </w:r>
          </w:p>
        </w:tc>
        <w:tc>
          <w:tcPr>
            <w:tcW w:w="3459" w:type="dxa"/>
            <w:vMerge w:val="restart"/>
            <w:tcBorders>
              <w:top w:val="single" w:sz="4" w:space="0" w:color="000000"/>
              <w:left w:val="single" w:sz="4" w:space="0" w:color="auto"/>
              <w:bottom w:val="nil"/>
            </w:tcBorders>
          </w:tcPr>
          <w:p w14:paraId="23DC5CAC" w14:textId="3F771B35" w:rsidR="006E5E66" w:rsidRDefault="005D2A5E" w:rsidP="006E5E66">
            <w:pPr>
              <w:snapToGrid w:val="0"/>
              <w:rPr>
                <w:rFonts w:ascii="標楷體" w:eastAsia="標楷體" w:hAnsi="標楷體"/>
                <w:noProof/>
              </w:rPr>
            </w:pPr>
            <w:r w:rsidRPr="005D2A5E">
              <w:rPr>
                <w:rFonts w:ascii="標楷體" w:eastAsia="標楷體" w:hAnsi="標楷體" w:hint="eastAsia"/>
                <w:noProof/>
              </w:rPr>
              <w:t>國-E-C1 閱讀各類文本，從中培養是非判斷的能力，以了解自己與所 處社會的關係，培養同理心與責任感，關懷自然生態與增進公民意識。</w:t>
            </w:r>
          </w:p>
          <w:p w14:paraId="575B9320" w14:textId="6F28086A" w:rsidR="005D2A5E" w:rsidRDefault="005D2A5E" w:rsidP="006E5E66">
            <w:pPr>
              <w:snapToGrid w:val="0"/>
              <w:rPr>
                <w:rFonts w:ascii="標楷體" w:eastAsia="標楷體" w:hAnsi="標楷體"/>
                <w:noProof/>
              </w:rPr>
            </w:pPr>
          </w:p>
          <w:p w14:paraId="6DD7C9E2" w14:textId="12624333" w:rsidR="005D2A5E" w:rsidRPr="005D2A5E" w:rsidRDefault="005D2A5E" w:rsidP="006E5E66">
            <w:pPr>
              <w:snapToGrid w:val="0"/>
              <w:rPr>
                <w:rFonts w:ascii="標楷體" w:eastAsia="標楷體" w:hAnsi="標楷體"/>
                <w:noProof/>
              </w:rPr>
            </w:pPr>
            <w:r w:rsidRPr="005D2A5E">
              <w:rPr>
                <w:rFonts w:ascii="標楷體" w:eastAsia="標楷體" w:hAnsi="標楷體" w:hint="eastAsia"/>
                <w:noProof/>
              </w:rPr>
              <w:t>國-E-C2 與他人互動時，能適切運用語文能力表達個人想法，理解與包容不同意見，樂於參與學校及社區活動，體會團隊合作的重要性。</w:t>
            </w:r>
          </w:p>
          <w:p w14:paraId="0314F1C0" w14:textId="36B39EB5" w:rsidR="005D2A5E" w:rsidRPr="00BE32F5" w:rsidRDefault="005D2A5E" w:rsidP="006E5E66">
            <w:pPr>
              <w:snapToGrid w:val="0"/>
              <w:rPr>
                <w:rFonts w:ascii="標楷體" w:eastAsia="標楷體" w:hAnsi="標楷體"/>
                <w:noProof/>
              </w:rPr>
            </w:pPr>
          </w:p>
        </w:tc>
      </w:tr>
      <w:tr w:rsidR="006E5E66" w:rsidRPr="00476DA7" w14:paraId="0160470E" w14:textId="77777777" w:rsidTr="00BE32F5">
        <w:trPr>
          <w:trHeight w:val="824"/>
          <w:jc w:val="center"/>
        </w:trPr>
        <w:tc>
          <w:tcPr>
            <w:tcW w:w="863" w:type="dxa"/>
            <w:vMerge/>
            <w:tcBorders>
              <w:bottom w:val="single" w:sz="4" w:space="0" w:color="auto"/>
              <w:right w:val="single" w:sz="4" w:space="0" w:color="auto"/>
            </w:tcBorders>
            <w:shd w:val="clear" w:color="auto" w:fill="D9D9D9"/>
            <w:vAlign w:val="center"/>
          </w:tcPr>
          <w:p w14:paraId="52358856" w14:textId="77777777" w:rsidR="006E5E66" w:rsidRPr="00476DA7" w:rsidRDefault="006E5E66" w:rsidP="006E5E66">
            <w:pPr>
              <w:snapToGrid w:val="0"/>
              <w:jc w:val="center"/>
              <w:rPr>
                <w:rFonts w:ascii="標楷體" w:eastAsia="標楷體" w:hAnsi="標楷體"/>
                <w:b/>
                <w:noProof/>
              </w:rPr>
            </w:pPr>
          </w:p>
        </w:tc>
        <w:tc>
          <w:tcPr>
            <w:tcW w:w="1178" w:type="dxa"/>
            <w:gridSpan w:val="2"/>
            <w:tcBorders>
              <w:top w:val="single" w:sz="4" w:space="0" w:color="auto"/>
              <w:bottom w:val="single" w:sz="4" w:space="0" w:color="auto"/>
              <w:right w:val="single" w:sz="4" w:space="0" w:color="auto"/>
            </w:tcBorders>
            <w:shd w:val="clear" w:color="auto" w:fill="D9D9D9"/>
            <w:vAlign w:val="center"/>
          </w:tcPr>
          <w:p w14:paraId="6ABC3C4F" w14:textId="77777777" w:rsidR="006E5E66" w:rsidRPr="00476DA7" w:rsidRDefault="006E5E66" w:rsidP="006E5E66">
            <w:pPr>
              <w:snapToGrid w:val="0"/>
              <w:jc w:val="center"/>
              <w:rPr>
                <w:rFonts w:ascii="標楷體" w:eastAsia="標楷體" w:hAnsi="標楷體"/>
                <w:b/>
                <w:noProof/>
              </w:rPr>
            </w:pPr>
            <w:r w:rsidRPr="00476DA7">
              <w:rPr>
                <w:rFonts w:ascii="標楷體" w:eastAsia="標楷體" w:hAnsi="標楷體" w:hint="eastAsia"/>
                <w:b/>
                <w:noProof/>
              </w:rPr>
              <w:t>學習內容</w:t>
            </w:r>
          </w:p>
        </w:tc>
        <w:tc>
          <w:tcPr>
            <w:tcW w:w="3639" w:type="dxa"/>
            <w:gridSpan w:val="2"/>
            <w:tcBorders>
              <w:top w:val="single" w:sz="4" w:space="0" w:color="auto"/>
              <w:left w:val="single" w:sz="4" w:space="0" w:color="auto"/>
              <w:bottom w:val="single" w:sz="4" w:space="0" w:color="auto"/>
              <w:right w:val="single" w:sz="4" w:space="0" w:color="auto"/>
            </w:tcBorders>
          </w:tcPr>
          <w:p w14:paraId="62C3639D" w14:textId="3166424C" w:rsidR="006E5E66" w:rsidRDefault="005D2A5E" w:rsidP="006E5E66">
            <w:pPr>
              <w:snapToGrid w:val="0"/>
              <w:rPr>
                <w:rFonts w:ascii="標楷體" w:eastAsia="標楷體" w:hAnsi="標楷體"/>
                <w:noProof/>
              </w:rPr>
            </w:pPr>
            <w:r w:rsidRPr="005D2A5E">
              <w:rPr>
                <w:rFonts w:ascii="標楷體" w:eastAsia="標楷體" w:hAnsi="標楷體" w:hint="eastAsia"/>
                <w:noProof/>
              </w:rPr>
              <w:t>Ad-Ⅲ-3  故事、童詩、現代散文、少年小說、兒童劇等。  Ad-Ⅲ-4</w:t>
            </w:r>
            <w:r w:rsidR="00C40875">
              <w:rPr>
                <w:rFonts w:ascii="標楷體" w:eastAsia="標楷體" w:hAnsi="標楷體"/>
                <w:noProof/>
              </w:rPr>
              <w:t xml:space="preserve"> </w:t>
            </w:r>
            <w:r w:rsidR="00C40875">
              <w:rPr>
                <w:rFonts w:ascii="標楷體" w:eastAsia="標楷體" w:hAnsi="標楷體" w:hint="eastAsia"/>
                <w:noProof/>
              </w:rPr>
              <w:t>古典詩文</w:t>
            </w:r>
            <w:r w:rsidR="00C40875" w:rsidRPr="005D2A5E">
              <w:rPr>
                <w:rFonts w:ascii="標楷體" w:eastAsia="標楷體" w:hAnsi="標楷體" w:hint="eastAsia"/>
                <w:noProof/>
              </w:rPr>
              <w:t>。</w:t>
            </w:r>
          </w:p>
          <w:p w14:paraId="185ED8B5" w14:textId="77777777" w:rsidR="00C40875" w:rsidRDefault="005D2A5E" w:rsidP="006E5E66">
            <w:pPr>
              <w:snapToGrid w:val="0"/>
              <w:rPr>
                <w:rFonts w:ascii="標楷體" w:eastAsia="標楷體" w:hAnsi="標楷體"/>
                <w:noProof/>
              </w:rPr>
            </w:pPr>
            <w:r w:rsidRPr="005D2A5E">
              <w:rPr>
                <w:rFonts w:ascii="標楷體" w:eastAsia="標楷體" w:hAnsi="標楷體" w:hint="eastAsia"/>
                <w:noProof/>
              </w:rPr>
              <w:t>Cb-Ⅲ-1  各類文本中的親屬關係、道德倫理、儀式風俗、典章制 度等文化內涵。</w:t>
            </w:r>
          </w:p>
          <w:p w14:paraId="738A7BDD" w14:textId="748473E4" w:rsidR="005D2A5E" w:rsidRPr="00BE32F5" w:rsidRDefault="005D2A5E" w:rsidP="006E5E66">
            <w:pPr>
              <w:snapToGrid w:val="0"/>
              <w:rPr>
                <w:rFonts w:ascii="標楷體" w:eastAsia="標楷體" w:hAnsi="標楷體"/>
                <w:noProof/>
              </w:rPr>
            </w:pPr>
            <w:r w:rsidRPr="005D2A5E">
              <w:rPr>
                <w:rFonts w:ascii="標楷體" w:eastAsia="標楷體" w:hAnsi="標楷體" w:hint="eastAsia"/>
                <w:noProof/>
              </w:rPr>
              <w:t>Cb-Ⅲ-2  各類文本中所反映的個人與家庭、鄉里、國族及其他社 群的關係。</w:t>
            </w:r>
          </w:p>
        </w:tc>
        <w:tc>
          <w:tcPr>
            <w:tcW w:w="1136" w:type="dxa"/>
            <w:gridSpan w:val="2"/>
            <w:vMerge/>
            <w:tcBorders>
              <w:top w:val="single" w:sz="4" w:space="0" w:color="000000"/>
              <w:left w:val="single" w:sz="4" w:space="0" w:color="auto"/>
              <w:bottom w:val="single" w:sz="4" w:space="0" w:color="auto"/>
              <w:right w:val="single" w:sz="4" w:space="0" w:color="auto"/>
            </w:tcBorders>
            <w:shd w:val="clear" w:color="auto" w:fill="D9D9D9"/>
          </w:tcPr>
          <w:p w14:paraId="22BED43C" w14:textId="77777777" w:rsidR="006E5E66" w:rsidRPr="00476DA7" w:rsidRDefault="006E5E66" w:rsidP="006E5E66">
            <w:pPr>
              <w:snapToGrid w:val="0"/>
              <w:rPr>
                <w:rFonts w:ascii="標楷體" w:eastAsia="標楷體" w:hAnsi="標楷體"/>
                <w:noProof/>
              </w:rPr>
            </w:pPr>
          </w:p>
        </w:tc>
        <w:tc>
          <w:tcPr>
            <w:tcW w:w="3459" w:type="dxa"/>
            <w:vMerge/>
            <w:tcBorders>
              <w:top w:val="single" w:sz="4" w:space="0" w:color="000000"/>
              <w:left w:val="single" w:sz="4" w:space="0" w:color="auto"/>
              <w:bottom w:val="nil"/>
            </w:tcBorders>
          </w:tcPr>
          <w:p w14:paraId="0DE0BA85" w14:textId="77777777" w:rsidR="006E5E66" w:rsidRPr="00476DA7" w:rsidRDefault="006E5E66" w:rsidP="006E5E66">
            <w:pPr>
              <w:snapToGrid w:val="0"/>
              <w:rPr>
                <w:rFonts w:ascii="標楷體" w:eastAsia="標楷體" w:hAnsi="標楷體"/>
                <w:noProof/>
              </w:rPr>
            </w:pPr>
          </w:p>
        </w:tc>
      </w:tr>
      <w:tr w:rsidR="006E5E66" w:rsidRPr="00476DA7" w14:paraId="1F2D702B" w14:textId="77777777" w:rsidTr="00A02F18">
        <w:trPr>
          <w:trHeight w:val="597"/>
          <w:jc w:val="center"/>
        </w:trPr>
        <w:tc>
          <w:tcPr>
            <w:tcW w:w="863" w:type="dxa"/>
            <w:vMerge w:val="restart"/>
            <w:tcBorders>
              <w:top w:val="single" w:sz="4" w:space="0" w:color="auto"/>
              <w:right w:val="single" w:sz="4" w:space="0" w:color="auto"/>
            </w:tcBorders>
            <w:shd w:val="clear" w:color="auto" w:fill="D9D9D9"/>
            <w:vAlign w:val="center"/>
          </w:tcPr>
          <w:p w14:paraId="6592832E" w14:textId="77777777" w:rsidR="006E5E66" w:rsidRPr="00476DA7" w:rsidRDefault="006E5E66" w:rsidP="006E5E66">
            <w:pPr>
              <w:snapToGrid w:val="0"/>
              <w:jc w:val="center"/>
              <w:rPr>
                <w:rFonts w:ascii="標楷體" w:eastAsia="標楷體" w:hAnsi="標楷體"/>
                <w:b/>
                <w:noProof/>
              </w:rPr>
            </w:pPr>
            <w:r w:rsidRPr="00476DA7">
              <w:rPr>
                <w:rFonts w:ascii="標楷體" w:eastAsia="標楷體" w:hAnsi="標楷體" w:hint="eastAsia"/>
                <w:b/>
                <w:noProof/>
              </w:rPr>
              <w:t>議題</w:t>
            </w:r>
          </w:p>
          <w:p w14:paraId="40BF642A" w14:textId="77777777" w:rsidR="006E5E66" w:rsidRPr="00476DA7" w:rsidRDefault="006E5E66" w:rsidP="006E5E66">
            <w:pPr>
              <w:snapToGrid w:val="0"/>
              <w:jc w:val="center"/>
              <w:rPr>
                <w:rFonts w:ascii="標楷體" w:eastAsia="標楷體" w:hAnsi="標楷體"/>
                <w:b/>
                <w:noProof/>
              </w:rPr>
            </w:pPr>
            <w:r w:rsidRPr="00476DA7">
              <w:rPr>
                <w:rFonts w:ascii="標楷體" w:eastAsia="標楷體" w:hAnsi="標楷體" w:hint="eastAsia"/>
                <w:b/>
                <w:noProof/>
              </w:rPr>
              <w:t>融入</w:t>
            </w:r>
          </w:p>
        </w:tc>
        <w:tc>
          <w:tcPr>
            <w:tcW w:w="1178" w:type="dxa"/>
            <w:gridSpan w:val="2"/>
            <w:tcBorders>
              <w:top w:val="single" w:sz="4" w:space="0" w:color="auto"/>
              <w:left w:val="single" w:sz="4" w:space="0" w:color="auto"/>
              <w:bottom w:val="single" w:sz="4" w:space="0" w:color="auto"/>
            </w:tcBorders>
            <w:shd w:val="clear" w:color="auto" w:fill="D9D9D9"/>
            <w:vAlign w:val="center"/>
          </w:tcPr>
          <w:p w14:paraId="09726625" w14:textId="26BF4165" w:rsidR="006E5E66" w:rsidRPr="00542B41" w:rsidRDefault="006E5E66" w:rsidP="006E5E66">
            <w:pPr>
              <w:snapToGrid w:val="0"/>
              <w:jc w:val="center"/>
              <w:rPr>
                <w:rFonts w:ascii="標楷體" w:eastAsia="標楷體" w:hAnsi="標楷體"/>
                <w:bCs/>
                <w:noProof/>
              </w:rPr>
            </w:pPr>
            <w:r w:rsidRPr="00542B41">
              <w:rPr>
                <w:rFonts w:ascii="標楷體" w:eastAsia="標楷體" w:hAnsi="標楷體" w:hint="eastAsia"/>
                <w:bCs/>
                <w:noProof/>
              </w:rPr>
              <w:t>議題名稱</w:t>
            </w:r>
          </w:p>
        </w:tc>
        <w:tc>
          <w:tcPr>
            <w:tcW w:w="8234" w:type="dxa"/>
            <w:gridSpan w:val="5"/>
            <w:tcBorders>
              <w:top w:val="single" w:sz="4" w:space="0" w:color="auto"/>
              <w:bottom w:val="single" w:sz="4" w:space="0" w:color="auto"/>
            </w:tcBorders>
          </w:tcPr>
          <w:p w14:paraId="04C5467A" w14:textId="38810914" w:rsidR="006E5E66" w:rsidRPr="005964D2" w:rsidRDefault="005964D2" w:rsidP="006E5E66">
            <w:pPr>
              <w:pStyle w:val="a3"/>
              <w:spacing w:line="420" w:lineRule="exact"/>
              <w:ind w:leftChars="-11" w:left="0" w:hangingChars="11" w:hanging="26"/>
              <w:jc w:val="both"/>
              <w:rPr>
                <w:rFonts w:ascii="標楷體" w:eastAsia="標楷體" w:hAnsi="標楷體"/>
                <w:bCs/>
                <w:kern w:val="0"/>
                <w:szCs w:val="24"/>
              </w:rPr>
            </w:pPr>
            <w:r w:rsidRPr="005964D2">
              <w:rPr>
                <w:rFonts w:ascii="標楷體" w:eastAsia="標楷體" w:hAnsi="標楷體" w:hint="eastAsia"/>
                <w:bCs/>
                <w:kern w:val="0"/>
                <w:szCs w:val="24"/>
              </w:rPr>
              <w:t>閱讀素養</w:t>
            </w:r>
          </w:p>
        </w:tc>
      </w:tr>
      <w:tr w:rsidR="006E5E66" w:rsidRPr="00476DA7" w14:paraId="4CE0449C" w14:textId="77777777" w:rsidTr="00A02F18">
        <w:trPr>
          <w:trHeight w:val="679"/>
          <w:jc w:val="center"/>
        </w:trPr>
        <w:tc>
          <w:tcPr>
            <w:tcW w:w="863" w:type="dxa"/>
            <w:vMerge/>
            <w:tcBorders>
              <w:right w:val="single" w:sz="4" w:space="0" w:color="auto"/>
            </w:tcBorders>
            <w:shd w:val="clear" w:color="auto" w:fill="D9D9D9"/>
            <w:vAlign w:val="center"/>
          </w:tcPr>
          <w:p w14:paraId="2D34DDCA" w14:textId="77777777" w:rsidR="006E5E66" w:rsidRPr="00476DA7" w:rsidRDefault="006E5E66" w:rsidP="006E5E66">
            <w:pPr>
              <w:snapToGrid w:val="0"/>
              <w:jc w:val="center"/>
              <w:rPr>
                <w:rFonts w:ascii="標楷體" w:eastAsia="標楷體" w:hAnsi="標楷體"/>
                <w:b/>
                <w:noProof/>
              </w:rPr>
            </w:pPr>
          </w:p>
        </w:tc>
        <w:tc>
          <w:tcPr>
            <w:tcW w:w="1178" w:type="dxa"/>
            <w:gridSpan w:val="2"/>
            <w:tcBorders>
              <w:top w:val="single" w:sz="4" w:space="0" w:color="auto"/>
              <w:left w:val="single" w:sz="4" w:space="0" w:color="auto"/>
            </w:tcBorders>
            <w:shd w:val="clear" w:color="auto" w:fill="D9D9D9"/>
            <w:vAlign w:val="center"/>
          </w:tcPr>
          <w:p w14:paraId="602D62C0" w14:textId="4914DC55" w:rsidR="006E5E66" w:rsidRPr="00476DA7" w:rsidRDefault="006E5E66" w:rsidP="006E5E66">
            <w:pPr>
              <w:snapToGrid w:val="0"/>
              <w:jc w:val="center"/>
              <w:rPr>
                <w:rFonts w:ascii="標楷體" w:eastAsia="標楷體" w:hAnsi="標楷體"/>
                <w:b/>
                <w:noProof/>
              </w:rPr>
            </w:pPr>
            <w:r w:rsidRPr="00476DA7">
              <w:rPr>
                <w:rFonts w:ascii="標楷體" w:eastAsia="標楷體" w:hAnsi="標楷體" w:hint="eastAsia"/>
                <w:b/>
                <w:noProof/>
              </w:rPr>
              <w:t>實質內涵</w:t>
            </w:r>
          </w:p>
        </w:tc>
        <w:tc>
          <w:tcPr>
            <w:tcW w:w="8234" w:type="dxa"/>
            <w:gridSpan w:val="5"/>
            <w:tcBorders>
              <w:top w:val="single" w:sz="4" w:space="0" w:color="auto"/>
            </w:tcBorders>
          </w:tcPr>
          <w:p w14:paraId="0C400304" w14:textId="701B013F" w:rsidR="006E5E66" w:rsidRDefault="005964D2" w:rsidP="006E5E66">
            <w:pPr>
              <w:snapToGrid w:val="0"/>
              <w:rPr>
                <w:rFonts w:ascii="標楷體" w:eastAsia="標楷體" w:hAnsi="標楷體"/>
                <w:noProof/>
              </w:rPr>
            </w:pPr>
            <w:r w:rsidRPr="005964D2">
              <w:rPr>
                <w:rFonts w:ascii="標楷體" w:eastAsia="標楷體" w:hAnsi="標楷體" w:hint="eastAsia"/>
                <w:noProof/>
              </w:rPr>
              <w:t>閱 E4 中高年級後需發展長篇文本的閱讀理解能力。</w:t>
            </w:r>
          </w:p>
          <w:p w14:paraId="0F5BAAF1" w14:textId="77777777" w:rsidR="005964D2" w:rsidRDefault="005964D2" w:rsidP="006E5E66">
            <w:pPr>
              <w:snapToGrid w:val="0"/>
              <w:rPr>
                <w:rFonts w:ascii="標楷體" w:eastAsia="標楷體" w:hAnsi="標楷體"/>
                <w:noProof/>
              </w:rPr>
            </w:pPr>
            <w:r w:rsidRPr="005964D2">
              <w:rPr>
                <w:rFonts w:ascii="標楷體" w:eastAsia="標楷體" w:hAnsi="標楷體" w:hint="eastAsia"/>
                <w:noProof/>
              </w:rPr>
              <w:t>閱 E7 發展詮釋、反思、評鑑文本的能力。</w:t>
            </w:r>
          </w:p>
          <w:p w14:paraId="48324DD2" w14:textId="4D206DA4" w:rsidR="005964D2" w:rsidRPr="005964D2" w:rsidRDefault="005964D2" w:rsidP="006E5E66">
            <w:pPr>
              <w:snapToGrid w:val="0"/>
              <w:rPr>
                <w:rFonts w:ascii="標楷體" w:eastAsia="標楷體" w:hAnsi="標楷體"/>
                <w:noProof/>
              </w:rPr>
            </w:pPr>
            <w:r w:rsidRPr="005964D2">
              <w:rPr>
                <w:rFonts w:ascii="標楷體" w:eastAsia="標楷體" w:hAnsi="標楷體" w:hint="eastAsia"/>
                <w:noProof/>
              </w:rPr>
              <w:t>閱E13願意廣泛接觸不同類型及不同學科主題的文本。</w:t>
            </w:r>
          </w:p>
        </w:tc>
      </w:tr>
      <w:tr w:rsidR="006E5E66" w:rsidRPr="00476DA7" w14:paraId="6A84399A" w14:textId="77777777" w:rsidTr="00A02F18">
        <w:trPr>
          <w:trHeight w:val="541"/>
          <w:jc w:val="center"/>
        </w:trPr>
        <w:tc>
          <w:tcPr>
            <w:tcW w:w="2041" w:type="dxa"/>
            <w:gridSpan w:val="3"/>
            <w:tcBorders>
              <w:top w:val="single" w:sz="4" w:space="0" w:color="auto"/>
              <w:bottom w:val="single" w:sz="4" w:space="0" w:color="000000"/>
              <w:right w:val="single" w:sz="4" w:space="0" w:color="auto"/>
            </w:tcBorders>
            <w:shd w:val="clear" w:color="auto" w:fill="D9D9D9"/>
          </w:tcPr>
          <w:p w14:paraId="52B4EDE9" w14:textId="77777777" w:rsidR="006E5E66" w:rsidRPr="00D239CA" w:rsidRDefault="006E5E66" w:rsidP="006E5E66">
            <w:pPr>
              <w:snapToGrid w:val="0"/>
              <w:jc w:val="center"/>
              <w:rPr>
                <w:rFonts w:eastAsia="標楷體" w:hAnsi="標楷體"/>
                <w:b/>
                <w:noProof/>
              </w:rPr>
            </w:pPr>
            <w:r w:rsidRPr="00D239CA">
              <w:rPr>
                <w:rFonts w:eastAsia="標楷體" w:hAnsi="標楷體" w:hint="eastAsia"/>
                <w:b/>
                <w:noProof/>
              </w:rPr>
              <w:t>與其他領域</w:t>
            </w:r>
            <w:r w:rsidRPr="00D239CA">
              <w:rPr>
                <w:rFonts w:eastAsia="標楷體" w:hAnsi="標楷體" w:hint="eastAsia"/>
                <w:b/>
                <w:noProof/>
              </w:rPr>
              <w:t>/</w:t>
            </w:r>
            <w:r w:rsidRPr="00D239CA">
              <w:rPr>
                <w:rFonts w:eastAsia="標楷體" w:hAnsi="標楷體" w:hint="eastAsia"/>
                <w:b/>
                <w:noProof/>
              </w:rPr>
              <w:t>科目的連結</w:t>
            </w:r>
          </w:p>
        </w:tc>
        <w:tc>
          <w:tcPr>
            <w:tcW w:w="8234" w:type="dxa"/>
            <w:gridSpan w:val="5"/>
            <w:tcBorders>
              <w:top w:val="single" w:sz="4" w:space="0" w:color="auto"/>
              <w:left w:val="single" w:sz="4" w:space="0" w:color="auto"/>
              <w:bottom w:val="single" w:sz="4" w:space="0" w:color="000000"/>
            </w:tcBorders>
            <w:shd w:val="clear" w:color="auto" w:fill="FFFFFF"/>
          </w:tcPr>
          <w:p w14:paraId="22B5BBE1" w14:textId="481417B0" w:rsidR="004D1BCA" w:rsidRPr="004D1BCA" w:rsidRDefault="004D1BCA" w:rsidP="004D1BCA">
            <w:pPr>
              <w:snapToGrid w:val="0"/>
              <w:rPr>
                <w:rFonts w:ascii="標楷體" w:eastAsia="標楷體" w:hAnsi="標楷體"/>
                <w:bCs/>
                <w:noProof/>
              </w:rPr>
            </w:pPr>
            <w:r w:rsidRPr="004D1BCA">
              <w:rPr>
                <w:rFonts w:ascii="標楷體" w:eastAsia="標楷體" w:hAnsi="標楷體" w:hint="eastAsia"/>
                <w:bCs/>
                <w:noProof/>
              </w:rPr>
              <w:t>綜合領域</w:t>
            </w:r>
          </w:p>
          <w:p w14:paraId="278DB75D" w14:textId="03CF4DAC" w:rsidR="00C2768F" w:rsidRDefault="00C2768F" w:rsidP="00C2768F">
            <w:pPr>
              <w:snapToGrid w:val="0"/>
              <w:rPr>
                <w:rFonts w:ascii="標楷體" w:eastAsia="標楷體" w:hAnsi="標楷體"/>
                <w:bCs/>
                <w:noProof/>
              </w:rPr>
            </w:pPr>
            <w:r w:rsidRPr="00C2768F">
              <w:rPr>
                <w:rFonts w:ascii="標楷體" w:eastAsia="標楷體" w:hAnsi="標楷體"/>
                <w:bCs/>
                <w:noProof/>
              </w:rPr>
              <w:t>Bb-III-2</w:t>
            </w:r>
            <w:r w:rsidRPr="00C2768F">
              <w:rPr>
                <w:rFonts w:ascii="標楷體" w:eastAsia="標楷體" w:hAnsi="標楷體" w:hint="eastAsia"/>
                <w:bCs/>
                <w:noProof/>
              </w:rPr>
              <w:t>團隊運作的問題與解決。</w:t>
            </w:r>
          </w:p>
          <w:p w14:paraId="0217EA4D" w14:textId="09577366" w:rsidR="00C2768F" w:rsidRPr="004D1BCA" w:rsidRDefault="00C2768F" w:rsidP="00C2768F">
            <w:pPr>
              <w:snapToGrid w:val="0"/>
              <w:rPr>
                <w:rFonts w:ascii="標楷體" w:eastAsia="標楷體" w:hAnsi="標楷體"/>
                <w:bCs/>
                <w:noProof/>
              </w:rPr>
            </w:pPr>
            <w:r w:rsidRPr="00C2768F">
              <w:rPr>
                <w:rFonts w:ascii="標楷體" w:eastAsia="標楷體" w:hAnsi="標楷體"/>
                <w:bCs/>
                <w:noProof/>
              </w:rPr>
              <w:t>Bd-III-2</w:t>
            </w:r>
            <w:r w:rsidRPr="00C2768F">
              <w:rPr>
                <w:rFonts w:ascii="標楷體" w:eastAsia="標楷體" w:hAnsi="標楷體" w:hint="eastAsia"/>
                <w:bCs/>
                <w:noProof/>
              </w:rPr>
              <w:t>正向面對生活美感與創意的多樣性表現。</w:t>
            </w:r>
          </w:p>
        </w:tc>
      </w:tr>
      <w:tr w:rsidR="006E5E66" w:rsidRPr="00476DA7" w14:paraId="6E4F597A" w14:textId="77777777" w:rsidTr="00542B41">
        <w:trPr>
          <w:trHeight w:val="592"/>
          <w:jc w:val="center"/>
        </w:trPr>
        <w:tc>
          <w:tcPr>
            <w:tcW w:w="2041" w:type="dxa"/>
            <w:gridSpan w:val="3"/>
            <w:tcBorders>
              <w:top w:val="single" w:sz="4" w:space="0" w:color="000000"/>
              <w:right w:val="single" w:sz="4" w:space="0" w:color="auto"/>
            </w:tcBorders>
            <w:shd w:val="clear" w:color="auto" w:fill="D9D9D9"/>
          </w:tcPr>
          <w:p w14:paraId="6DA2BA89" w14:textId="5A115EB1" w:rsidR="006E5E66" w:rsidRPr="00D239CA" w:rsidRDefault="006E5E66" w:rsidP="006E5E66">
            <w:pPr>
              <w:snapToGrid w:val="0"/>
              <w:jc w:val="center"/>
              <w:rPr>
                <w:rFonts w:eastAsia="標楷體" w:hAnsi="標楷體"/>
                <w:b/>
                <w:noProof/>
              </w:rPr>
            </w:pPr>
            <w:r>
              <w:rPr>
                <w:rFonts w:eastAsia="標楷體" w:hAnsi="標楷體" w:hint="eastAsia"/>
                <w:b/>
                <w:noProof/>
              </w:rPr>
              <w:t>教學</w:t>
            </w:r>
            <w:r w:rsidRPr="00D239CA">
              <w:rPr>
                <w:rFonts w:eastAsia="標楷體" w:hAnsi="標楷體" w:hint="eastAsia"/>
                <w:b/>
                <w:noProof/>
              </w:rPr>
              <w:t>教材資源</w:t>
            </w:r>
          </w:p>
        </w:tc>
        <w:tc>
          <w:tcPr>
            <w:tcW w:w="8234" w:type="dxa"/>
            <w:gridSpan w:val="5"/>
            <w:tcBorders>
              <w:top w:val="single" w:sz="4" w:space="0" w:color="000000"/>
              <w:left w:val="single" w:sz="4" w:space="0" w:color="auto"/>
            </w:tcBorders>
          </w:tcPr>
          <w:p w14:paraId="16DB18B3" w14:textId="05D05A3C" w:rsidR="004D1BCA" w:rsidRPr="00542B41" w:rsidRDefault="00542B41" w:rsidP="006E5E66">
            <w:pPr>
              <w:snapToGrid w:val="0"/>
              <w:jc w:val="both"/>
              <w:rPr>
                <w:rFonts w:ascii="標楷體" w:eastAsia="標楷體" w:hAnsi="標楷體"/>
                <w:bCs/>
                <w:noProof/>
              </w:rPr>
            </w:pPr>
            <w:r w:rsidRPr="00542B41">
              <w:rPr>
                <w:rFonts w:ascii="標楷體" w:eastAsia="標楷體" w:hAnsi="標楷體" w:hint="eastAsia"/>
                <w:bCs/>
                <w:noProof/>
              </w:rPr>
              <w:t>各活動教材資源依單元詳列於下列教學活動設計流程中，供授課教師依單元比對應用。</w:t>
            </w:r>
          </w:p>
        </w:tc>
      </w:tr>
      <w:tr w:rsidR="006E5E66" w:rsidRPr="00476DA7" w14:paraId="05A9D5FE" w14:textId="77777777" w:rsidTr="004F0DFF">
        <w:trPr>
          <w:trHeight w:val="409"/>
          <w:jc w:val="center"/>
        </w:trPr>
        <w:tc>
          <w:tcPr>
            <w:tcW w:w="10275" w:type="dxa"/>
            <w:gridSpan w:val="8"/>
            <w:tcBorders>
              <w:top w:val="double" w:sz="4" w:space="0" w:color="auto"/>
              <w:bottom w:val="single" w:sz="4" w:space="0" w:color="auto"/>
            </w:tcBorders>
            <w:shd w:val="clear" w:color="auto" w:fill="D9D9D9"/>
          </w:tcPr>
          <w:p w14:paraId="69B2A67C" w14:textId="0851C40D" w:rsidR="006E5E66" w:rsidRPr="00476DA7" w:rsidRDefault="006E5E66" w:rsidP="006E5E66">
            <w:pPr>
              <w:snapToGrid w:val="0"/>
              <w:rPr>
                <w:rFonts w:ascii="標楷體" w:eastAsia="標楷體" w:hAnsi="標楷體"/>
                <w:b/>
                <w:noProof/>
              </w:rPr>
            </w:pPr>
            <w:r w:rsidRPr="00476DA7">
              <w:rPr>
                <w:rFonts w:ascii="標楷體" w:eastAsia="標楷體" w:hAnsi="標楷體" w:hint="eastAsia"/>
                <w:b/>
                <w:noProof/>
              </w:rPr>
              <w:t>學習目標</w:t>
            </w:r>
          </w:p>
        </w:tc>
      </w:tr>
      <w:tr w:rsidR="006E5E66" w:rsidRPr="00476DA7" w14:paraId="38F55E28" w14:textId="77777777" w:rsidTr="00542B41">
        <w:trPr>
          <w:trHeight w:val="1351"/>
          <w:jc w:val="center"/>
        </w:trPr>
        <w:tc>
          <w:tcPr>
            <w:tcW w:w="10275" w:type="dxa"/>
            <w:gridSpan w:val="8"/>
            <w:tcBorders>
              <w:top w:val="single" w:sz="4" w:space="0" w:color="auto"/>
            </w:tcBorders>
            <w:shd w:val="clear" w:color="auto" w:fill="FFFFFF"/>
          </w:tcPr>
          <w:p w14:paraId="5F0B4F14" w14:textId="6F3D70EF" w:rsidR="00542B41" w:rsidRDefault="006E5E66" w:rsidP="00542B41">
            <w:pPr>
              <w:pStyle w:val="a3"/>
              <w:numPr>
                <w:ilvl w:val="0"/>
                <w:numId w:val="24"/>
              </w:numPr>
              <w:snapToGrid w:val="0"/>
              <w:ind w:leftChars="0"/>
              <w:rPr>
                <w:rFonts w:ascii="標楷體" w:eastAsia="標楷體" w:hAnsi="標楷體"/>
                <w:bCs/>
                <w:noProof/>
              </w:rPr>
            </w:pPr>
            <w:r w:rsidRPr="00542B41">
              <w:rPr>
                <w:rFonts w:ascii="標楷體" w:eastAsia="標楷體" w:hAnsi="標楷體" w:hint="eastAsia"/>
                <w:bCs/>
                <w:noProof/>
              </w:rPr>
              <w:t>運用</w:t>
            </w:r>
            <w:r w:rsidR="004450C0">
              <w:rPr>
                <w:rFonts w:ascii="標楷體" w:eastAsia="標楷體" w:hAnsi="標楷體" w:hint="eastAsia"/>
                <w:bCs/>
                <w:noProof/>
              </w:rPr>
              <w:t>概念圖</w:t>
            </w:r>
            <w:r w:rsidRPr="00542B41">
              <w:rPr>
                <w:rFonts w:ascii="標楷體" w:eastAsia="標楷體" w:hAnsi="標楷體" w:hint="eastAsia"/>
                <w:bCs/>
                <w:noProof/>
              </w:rPr>
              <w:t>策略，擷取情節事件的重點大意，能與人分享自己的觀點，培養對文學描寫的感受力。</w:t>
            </w:r>
          </w:p>
          <w:p w14:paraId="055214D2" w14:textId="7CFF090E" w:rsidR="006E5E66" w:rsidRPr="00542B41" w:rsidRDefault="006E5E66" w:rsidP="00542B41">
            <w:pPr>
              <w:pStyle w:val="a3"/>
              <w:numPr>
                <w:ilvl w:val="0"/>
                <w:numId w:val="24"/>
              </w:numPr>
              <w:snapToGrid w:val="0"/>
              <w:ind w:leftChars="0"/>
              <w:rPr>
                <w:rFonts w:ascii="標楷體" w:eastAsia="標楷體" w:hAnsi="標楷體"/>
                <w:bCs/>
                <w:noProof/>
              </w:rPr>
            </w:pPr>
            <w:r w:rsidRPr="00542B41">
              <w:rPr>
                <w:rFonts w:ascii="標楷體" w:eastAsia="標楷體" w:hAnsi="標楷體" w:hint="eastAsia"/>
                <w:bCs/>
                <w:noProof/>
              </w:rPr>
              <w:t>連結文本與生活中相關的知識和經驗，創作在指定的生活情境中，培養思考力和聯想力的正確表達。</w:t>
            </w:r>
          </w:p>
        </w:tc>
      </w:tr>
    </w:tbl>
    <w:p w14:paraId="397F3E95" w14:textId="5A34038F" w:rsidR="004D1BCA" w:rsidRDefault="004D1BCA" w:rsidP="004D7B5A">
      <w:pPr>
        <w:rPr>
          <w:rFonts w:ascii="標楷體" w:eastAsia="標楷體" w:hAnsi="標楷體"/>
        </w:rPr>
      </w:pPr>
    </w:p>
    <w:p w14:paraId="18796695" w14:textId="77777777" w:rsidR="004D1BCA" w:rsidRDefault="004D1BCA">
      <w:pPr>
        <w:widowControl/>
        <w:rPr>
          <w:rFonts w:ascii="標楷體" w:eastAsia="標楷體" w:hAnsi="標楷體"/>
        </w:rPr>
      </w:pPr>
      <w:r>
        <w:rPr>
          <w:rFonts w:ascii="標楷體" w:eastAsia="標楷體" w:hAnsi="標楷體"/>
        </w:rPr>
        <w:br w:type="page"/>
      </w:r>
    </w:p>
    <w:p w14:paraId="6190AB93" w14:textId="77777777" w:rsidR="009D11D2" w:rsidRDefault="00CE3D82" w:rsidP="00712E26">
      <w:pPr>
        <w:rPr>
          <w:rFonts w:ascii="標楷體" w:eastAsia="標楷體" w:hAnsi="標楷體"/>
          <w:b/>
          <w:sz w:val="28"/>
          <w:szCs w:val="28"/>
        </w:rPr>
      </w:pPr>
      <w:r>
        <w:rPr>
          <w:rFonts w:ascii="標楷體" w:eastAsia="標楷體" w:hAnsi="標楷體" w:hint="eastAsia"/>
          <w:b/>
          <w:sz w:val="28"/>
          <w:szCs w:val="28"/>
        </w:rPr>
        <w:lastRenderedPageBreak/>
        <w:t>三</w:t>
      </w:r>
      <w:r w:rsidR="004A1141" w:rsidRPr="00476DA7">
        <w:rPr>
          <w:rFonts w:ascii="標楷體" w:eastAsia="標楷體" w:hAnsi="標楷體" w:hint="eastAsia"/>
          <w:b/>
          <w:sz w:val="28"/>
          <w:szCs w:val="28"/>
        </w:rPr>
        <w:t>、</w:t>
      </w:r>
      <w:r w:rsidR="004A1141" w:rsidRPr="00476DA7">
        <w:rPr>
          <w:rFonts w:ascii="標楷體" w:eastAsia="標楷體" w:hAnsi="標楷體" w:hint="eastAsia"/>
          <w:b/>
          <w:noProof/>
          <w:sz w:val="28"/>
          <w:szCs w:val="28"/>
        </w:rPr>
        <w:t>教學活動設計</w:t>
      </w:r>
      <w:r w:rsidR="00036C6F">
        <w:rPr>
          <w:rFonts w:ascii="標楷體" w:eastAsia="標楷體" w:hAnsi="標楷體" w:hint="eastAsia"/>
          <w:b/>
          <w:noProof/>
          <w:sz w:val="28"/>
          <w:szCs w:val="28"/>
        </w:rPr>
        <w:t>流程</w:t>
      </w:r>
      <w:r w:rsidR="00A260DC" w:rsidRPr="004612C9">
        <w:rPr>
          <w:rFonts w:ascii="標楷體" w:eastAsia="標楷體" w:hAnsi="標楷體" w:hint="eastAsia"/>
          <w:b/>
          <w:noProof/>
          <w:color w:val="000000" w:themeColor="text1"/>
          <w:sz w:val="28"/>
          <w:szCs w:val="28"/>
        </w:rPr>
        <w:t>簡述</w:t>
      </w:r>
    </w:p>
    <w:tbl>
      <w:tblPr>
        <w:tblStyle w:val="a9"/>
        <w:tblW w:w="10178" w:type="dxa"/>
        <w:tblInd w:w="-289" w:type="dxa"/>
        <w:tblLayout w:type="fixed"/>
        <w:tblLook w:val="04A0" w:firstRow="1" w:lastRow="0" w:firstColumn="1" w:lastColumn="0" w:noHBand="0" w:noVBand="1"/>
      </w:tblPr>
      <w:tblGrid>
        <w:gridCol w:w="1702"/>
        <w:gridCol w:w="5245"/>
        <w:gridCol w:w="1275"/>
        <w:gridCol w:w="1956"/>
      </w:tblGrid>
      <w:tr w:rsidR="00D1145B" w14:paraId="0BF20A2B" w14:textId="77777777" w:rsidTr="009E5B42">
        <w:trPr>
          <w:trHeight w:val="470"/>
        </w:trPr>
        <w:tc>
          <w:tcPr>
            <w:tcW w:w="1702" w:type="dxa"/>
          </w:tcPr>
          <w:p w14:paraId="06131141" w14:textId="5F37FC74" w:rsidR="00D1145B" w:rsidRPr="005466F5" w:rsidRDefault="00F654C5" w:rsidP="00A02F18">
            <w:pPr>
              <w:jc w:val="center"/>
              <w:rPr>
                <w:rFonts w:ascii="標楷體" w:eastAsia="標楷體" w:hAnsi="標楷體"/>
                <w:b/>
              </w:rPr>
            </w:pPr>
            <w:r w:rsidRPr="005466F5">
              <w:rPr>
                <w:rFonts w:ascii="標楷體" w:eastAsia="標楷體" w:hAnsi="標楷體" w:hint="eastAsia"/>
                <w:b/>
              </w:rPr>
              <w:t>時間/</w:t>
            </w:r>
            <w:r w:rsidR="00D1145B" w:rsidRPr="005466F5">
              <w:rPr>
                <w:rFonts w:ascii="標楷體" w:eastAsia="標楷體" w:hAnsi="標楷體" w:hint="eastAsia"/>
                <w:b/>
              </w:rPr>
              <w:t>節次</w:t>
            </w:r>
          </w:p>
        </w:tc>
        <w:tc>
          <w:tcPr>
            <w:tcW w:w="5245" w:type="dxa"/>
          </w:tcPr>
          <w:p w14:paraId="24899ED7" w14:textId="77777777" w:rsidR="00D1145B" w:rsidRPr="00716B7A" w:rsidRDefault="00D1145B" w:rsidP="00A02F18">
            <w:pPr>
              <w:jc w:val="center"/>
              <w:rPr>
                <w:rFonts w:ascii="標楷體" w:eastAsia="標楷體" w:hAnsi="標楷體"/>
                <w:b/>
              </w:rPr>
            </w:pPr>
            <w:r w:rsidRPr="00716B7A">
              <w:rPr>
                <w:rFonts w:ascii="標楷體" w:eastAsia="標楷體" w:hAnsi="標楷體" w:hint="eastAsia"/>
                <w:b/>
              </w:rPr>
              <w:t>教學</w:t>
            </w:r>
            <w:r w:rsidR="00CD05BD" w:rsidRPr="00716B7A">
              <w:rPr>
                <w:rFonts w:ascii="標楷體" w:eastAsia="標楷體" w:hAnsi="標楷體" w:hint="eastAsia"/>
                <w:b/>
              </w:rPr>
              <w:t>活動設計</w:t>
            </w:r>
          </w:p>
        </w:tc>
        <w:tc>
          <w:tcPr>
            <w:tcW w:w="1275" w:type="dxa"/>
          </w:tcPr>
          <w:p w14:paraId="4E9F68BC" w14:textId="77777777" w:rsidR="00D1145B" w:rsidRPr="00716B7A" w:rsidRDefault="00D1145B" w:rsidP="009E5B42">
            <w:pPr>
              <w:jc w:val="center"/>
              <w:rPr>
                <w:rFonts w:ascii="標楷體" w:eastAsia="標楷體" w:hAnsi="標楷體"/>
                <w:b/>
              </w:rPr>
            </w:pPr>
            <w:r w:rsidRPr="00716B7A">
              <w:rPr>
                <w:rFonts w:ascii="標楷體" w:eastAsia="標楷體" w:hAnsi="標楷體" w:hint="eastAsia"/>
                <w:b/>
              </w:rPr>
              <w:t>教材</w:t>
            </w:r>
          </w:p>
        </w:tc>
        <w:tc>
          <w:tcPr>
            <w:tcW w:w="1956" w:type="dxa"/>
          </w:tcPr>
          <w:p w14:paraId="124F6C15" w14:textId="2BC59DE3" w:rsidR="00D1145B" w:rsidRPr="00716B7A" w:rsidRDefault="00E92C3B" w:rsidP="005466F5">
            <w:pPr>
              <w:jc w:val="center"/>
              <w:rPr>
                <w:rFonts w:ascii="標楷體" w:eastAsia="標楷體" w:hAnsi="標楷體"/>
                <w:b/>
              </w:rPr>
            </w:pPr>
            <w:r w:rsidRPr="005466F5">
              <w:rPr>
                <w:rFonts w:ascii="標楷體" w:eastAsia="標楷體" w:hAnsi="標楷體" w:hint="eastAsia"/>
                <w:b/>
              </w:rPr>
              <w:t>備註</w:t>
            </w:r>
          </w:p>
        </w:tc>
      </w:tr>
      <w:tr w:rsidR="00D1145B" w14:paraId="1D012ABD" w14:textId="77777777" w:rsidTr="009E5B42">
        <w:tc>
          <w:tcPr>
            <w:tcW w:w="1702" w:type="dxa"/>
          </w:tcPr>
          <w:p w14:paraId="5B2866C8" w14:textId="078D745C" w:rsidR="004D1BCA" w:rsidRPr="00BE6966" w:rsidRDefault="004D1BCA" w:rsidP="00FF13AB">
            <w:pPr>
              <w:jc w:val="center"/>
              <w:rPr>
                <w:rFonts w:ascii="標楷體" w:eastAsia="標楷體" w:hAnsi="標楷體"/>
                <w:b/>
                <w:bCs/>
                <w:color w:val="00B050"/>
                <w:szCs w:val="24"/>
              </w:rPr>
            </w:pPr>
            <w:r w:rsidRPr="00BE6966">
              <w:rPr>
                <w:rFonts w:ascii="標楷體" w:eastAsia="標楷體" w:hAnsi="標楷體" w:hint="eastAsia"/>
                <w:b/>
                <w:bCs/>
                <w:color w:val="00B050"/>
                <w:szCs w:val="24"/>
              </w:rPr>
              <w:t>活動一</w:t>
            </w:r>
          </w:p>
          <w:p w14:paraId="5F7CD15C" w14:textId="7F8B00A5" w:rsidR="00D1145B" w:rsidRPr="004D1BCA" w:rsidRDefault="004D1BCA" w:rsidP="00FF13AB">
            <w:pPr>
              <w:jc w:val="center"/>
              <w:rPr>
                <w:rFonts w:ascii="標楷體" w:eastAsia="標楷體" w:hAnsi="標楷體"/>
                <w:szCs w:val="24"/>
              </w:rPr>
            </w:pPr>
            <w:r w:rsidRPr="00BE6966">
              <w:rPr>
                <w:rFonts w:ascii="標楷體" w:eastAsia="標楷體" w:hAnsi="標楷體" w:hint="eastAsia"/>
                <w:b/>
                <w:bCs/>
                <w:color w:val="00B050"/>
                <w:szCs w:val="24"/>
              </w:rPr>
              <w:t>(第一節)</w:t>
            </w:r>
          </w:p>
        </w:tc>
        <w:tc>
          <w:tcPr>
            <w:tcW w:w="5245" w:type="dxa"/>
          </w:tcPr>
          <w:p w14:paraId="6834C4EE" w14:textId="77777777" w:rsidR="00D867CD" w:rsidRPr="00192006" w:rsidRDefault="00FF13AB" w:rsidP="005466F5">
            <w:pPr>
              <w:pStyle w:val="default0"/>
              <w:spacing w:before="0" w:beforeAutospacing="0" w:after="0" w:afterAutospacing="0" w:line="0" w:lineRule="atLeast"/>
              <w:rPr>
                <w:rFonts w:ascii="標楷體" w:eastAsia="標楷體" w:hAnsi="標楷體"/>
                <w:b/>
                <w:bCs/>
                <w:noProof/>
                <w:sz w:val="28"/>
                <w:szCs w:val="28"/>
              </w:rPr>
            </w:pPr>
            <w:r w:rsidRPr="001D6C23">
              <w:rPr>
                <w:rFonts w:ascii="標楷體" w:eastAsia="標楷體" w:hAnsi="標楷體" w:hint="eastAsia"/>
                <w:b/>
                <w:bCs/>
                <w:noProof/>
                <w:sz w:val="28"/>
                <w:szCs w:val="28"/>
                <w:highlight w:val="yellow"/>
              </w:rPr>
              <w:t>《活動一：小說真精彩</w:t>
            </w:r>
            <w:r w:rsidR="005466F5" w:rsidRPr="001D6C23">
              <w:rPr>
                <w:rFonts w:ascii="標楷體" w:eastAsia="標楷體" w:hAnsi="標楷體" w:hint="eastAsia"/>
                <w:b/>
                <w:bCs/>
                <w:noProof/>
                <w:sz w:val="28"/>
                <w:szCs w:val="28"/>
                <w:highlight w:val="yellow"/>
              </w:rPr>
              <w:t>》</w:t>
            </w:r>
          </w:p>
          <w:p w14:paraId="383F9757" w14:textId="72456E12" w:rsidR="005466F5" w:rsidRPr="001D6C23" w:rsidRDefault="005466F5" w:rsidP="00784579">
            <w:pPr>
              <w:pStyle w:val="default0"/>
              <w:spacing w:beforeLines="50" w:before="180" w:beforeAutospacing="0" w:after="0" w:afterAutospacing="0" w:line="0" w:lineRule="atLeast"/>
              <w:rPr>
                <w:rFonts w:ascii="標楷體" w:eastAsia="標楷體" w:hAnsi="標楷體"/>
                <w:bCs/>
                <w:color w:val="0000FF"/>
              </w:rPr>
            </w:pPr>
            <w:r w:rsidRPr="005466F5">
              <w:rPr>
                <w:rFonts w:ascii="標楷體" w:eastAsia="標楷體" w:hAnsi="標楷體" w:hint="eastAsia"/>
                <w:bCs/>
                <w:color w:val="0000FF"/>
              </w:rPr>
              <w:t>1-1淺談小說的類型</w:t>
            </w:r>
          </w:p>
          <w:p w14:paraId="5B4DD430" w14:textId="45BAE0AF" w:rsidR="00AC25B0" w:rsidRDefault="00AC25B0" w:rsidP="007800C0">
            <w:pPr>
              <w:pStyle w:val="default0"/>
              <w:numPr>
                <w:ilvl w:val="0"/>
                <w:numId w:val="6"/>
              </w:numPr>
              <w:spacing w:before="0" w:beforeAutospacing="0" w:after="0" w:afterAutospacing="0" w:line="0" w:lineRule="atLeast"/>
              <w:rPr>
                <w:rFonts w:ascii="標楷體" w:eastAsia="標楷體" w:hAnsi="標楷體"/>
                <w:bCs/>
              </w:rPr>
            </w:pPr>
            <w:r>
              <w:rPr>
                <w:rFonts w:ascii="標楷體" w:eastAsia="標楷體" w:hAnsi="標楷體" w:hint="eastAsia"/>
                <w:bCs/>
              </w:rPr>
              <w:t>教師提問</w:t>
            </w:r>
            <w:r w:rsidR="009E5B42">
              <w:rPr>
                <w:rFonts w:ascii="標楷體" w:eastAsia="標楷體" w:hAnsi="標楷體" w:hint="eastAsia"/>
                <w:bCs/>
              </w:rPr>
              <w:t>：</w:t>
            </w:r>
            <w:r>
              <w:rPr>
                <w:rFonts w:ascii="標楷體" w:eastAsia="標楷體" w:hAnsi="標楷體" w:hint="eastAsia"/>
                <w:bCs/>
              </w:rPr>
              <w:t>讓學生</w:t>
            </w:r>
            <w:r w:rsidR="009E5B42">
              <w:rPr>
                <w:rFonts w:ascii="標楷體" w:eastAsia="標楷體" w:hAnsi="標楷體" w:hint="eastAsia"/>
                <w:bCs/>
              </w:rPr>
              <w:t>分享</w:t>
            </w:r>
            <w:r>
              <w:rPr>
                <w:rFonts w:ascii="標楷體" w:eastAsia="標楷體" w:hAnsi="標楷體" w:hint="eastAsia"/>
                <w:bCs/>
              </w:rPr>
              <w:t>自己曾經看過或聽過的小說？</w:t>
            </w:r>
          </w:p>
          <w:p w14:paraId="6C9CA465" w14:textId="5C41F37A" w:rsidR="005466F5" w:rsidRDefault="00192006" w:rsidP="007800C0">
            <w:pPr>
              <w:pStyle w:val="default0"/>
              <w:numPr>
                <w:ilvl w:val="0"/>
                <w:numId w:val="6"/>
              </w:numPr>
              <w:spacing w:before="0" w:beforeAutospacing="0" w:after="0" w:afterAutospacing="0" w:line="0" w:lineRule="atLeast"/>
              <w:rPr>
                <w:rFonts w:ascii="標楷體" w:eastAsia="標楷體" w:hAnsi="標楷體"/>
                <w:bCs/>
                <w:noProof/>
              </w:rPr>
            </w:pPr>
            <w:r w:rsidRPr="00192006">
              <w:rPr>
                <w:rFonts w:ascii="標楷體" w:eastAsia="標楷體" w:hAnsi="標楷體" w:hint="eastAsia"/>
                <w:bCs/>
              </w:rPr>
              <w:t>關於小說的類型分法眾多，坊間的書籍、期刊論文、出版社與書店，經常看到不同的分類方法，</w:t>
            </w:r>
            <w:r w:rsidRPr="007800C0">
              <w:rPr>
                <w:rFonts w:ascii="標楷體" w:eastAsia="標楷體" w:hAnsi="標楷體" w:hint="eastAsia"/>
                <w:bCs/>
                <w:color w:val="C00000"/>
              </w:rPr>
              <w:t>同一本小說有時是跨類型分類，有時在不同書店或評論者筆下，</w:t>
            </w:r>
            <w:r w:rsidR="001D6C23" w:rsidRPr="007800C0">
              <w:rPr>
                <w:rFonts w:ascii="標楷體" w:eastAsia="標楷體" w:hAnsi="標楷體" w:hint="eastAsia"/>
                <w:bCs/>
                <w:color w:val="C00000"/>
              </w:rPr>
              <w:t>卻又</w:t>
            </w:r>
            <w:r w:rsidRPr="007800C0">
              <w:rPr>
                <w:rFonts w:ascii="標楷體" w:eastAsia="標楷體" w:hAnsi="標楷體" w:hint="eastAsia"/>
                <w:bCs/>
                <w:color w:val="C00000"/>
              </w:rPr>
              <w:t>有著不同的分類</w:t>
            </w:r>
            <w:r w:rsidR="001D6C23" w:rsidRPr="007800C0">
              <w:rPr>
                <w:rFonts w:ascii="標楷體" w:eastAsia="標楷體" w:hAnsi="標楷體" w:hint="eastAsia"/>
                <w:bCs/>
                <w:color w:val="C00000"/>
              </w:rPr>
              <w:t>方式</w:t>
            </w:r>
            <w:r w:rsidRPr="00192006">
              <w:rPr>
                <w:rFonts w:ascii="標楷體" w:eastAsia="標楷體" w:hAnsi="標楷體" w:hint="eastAsia"/>
                <w:bCs/>
              </w:rPr>
              <w:t>，因此，</w:t>
            </w:r>
            <w:r w:rsidR="001D6C23">
              <w:rPr>
                <w:rFonts w:ascii="標楷體" w:eastAsia="標楷體" w:hAnsi="標楷體" w:hint="eastAsia"/>
                <w:bCs/>
              </w:rPr>
              <w:t>高年級課堂上，</w:t>
            </w:r>
            <w:r w:rsidRPr="00192006">
              <w:rPr>
                <w:rFonts w:ascii="標楷體" w:eastAsia="標楷體" w:hAnsi="標楷體" w:hint="eastAsia"/>
                <w:bCs/>
              </w:rPr>
              <w:t>通常在向學生介紹小說類型時，</w:t>
            </w:r>
            <w:r w:rsidR="001D6C23">
              <w:rPr>
                <w:rFonts w:ascii="標楷體" w:eastAsia="標楷體" w:hAnsi="標楷體" w:hint="eastAsia"/>
                <w:bCs/>
              </w:rPr>
              <w:t>教師</w:t>
            </w:r>
            <w:r w:rsidRPr="00192006">
              <w:rPr>
                <w:rFonts w:ascii="標楷體" w:eastAsia="標楷體" w:hAnsi="標楷體" w:hint="eastAsia"/>
                <w:bCs/>
              </w:rPr>
              <w:t>會提供學生「</w:t>
            </w:r>
            <w:r w:rsidRPr="007800C0">
              <w:rPr>
                <w:rFonts w:ascii="標楷體" w:eastAsia="標楷體" w:hAnsi="標楷體" w:hint="eastAsia"/>
                <w:bCs/>
                <w:u w:val="single"/>
              </w:rPr>
              <w:t>普遍的</w:t>
            </w:r>
            <w:r w:rsidR="001D6C23" w:rsidRPr="007800C0">
              <w:rPr>
                <w:rFonts w:ascii="標楷體" w:eastAsia="標楷體" w:hAnsi="標楷體" w:hint="eastAsia"/>
                <w:bCs/>
                <w:u w:val="single"/>
              </w:rPr>
              <w:t>小說分類知識</w:t>
            </w:r>
            <w:r w:rsidRPr="00192006">
              <w:rPr>
                <w:rFonts w:ascii="標楷體" w:eastAsia="標楷體" w:hAnsi="標楷體" w:hint="eastAsia"/>
                <w:bCs/>
              </w:rPr>
              <w:t>」，讓學生對小說有「</w:t>
            </w:r>
            <w:r w:rsidR="001D6C23">
              <w:rPr>
                <w:rFonts w:ascii="標楷體" w:eastAsia="標楷體" w:hAnsi="標楷體" w:hint="eastAsia"/>
                <w:bCs/>
              </w:rPr>
              <w:t>基本</w:t>
            </w:r>
            <w:r w:rsidRPr="00192006">
              <w:rPr>
                <w:rFonts w:ascii="標楷體" w:eastAsia="標楷體" w:hAnsi="標楷體" w:hint="eastAsia"/>
                <w:bCs/>
              </w:rPr>
              <w:t>概念」，</w:t>
            </w:r>
            <w:r w:rsidR="001D6C23" w:rsidRPr="007800C0">
              <w:rPr>
                <w:rFonts w:ascii="標楷體" w:eastAsia="標楷體" w:hAnsi="標楷體" w:hint="eastAsia"/>
                <w:bCs/>
                <w:u w:val="single"/>
              </w:rPr>
              <w:t>主要目的是要</w:t>
            </w:r>
            <w:r w:rsidRPr="007800C0">
              <w:rPr>
                <w:rFonts w:ascii="標楷體" w:eastAsia="標楷體" w:hAnsi="標楷體" w:hint="eastAsia"/>
                <w:bCs/>
                <w:u w:val="single"/>
              </w:rPr>
              <w:t>讓學生知道小說的選擇相當多</w:t>
            </w:r>
            <w:r w:rsidR="001D6C23" w:rsidRPr="007800C0">
              <w:rPr>
                <w:rFonts w:ascii="標楷體" w:eastAsia="標楷體" w:hAnsi="標楷體" w:hint="eastAsia"/>
                <w:bCs/>
                <w:u w:val="single"/>
              </w:rPr>
              <w:t>元</w:t>
            </w:r>
            <w:r w:rsidRPr="007800C0">
              <w:rPr>
                <w:rFonts w:ascii="標楷體" w:eastAsia="標楷體" w:hAnsi="標楷體" w:hint="eastAsia"/>
                <w:bCs/>
                <w:u w:val="single"/>
              </w:rPr>
              <w:t>，鼓勵學生跨出自己熟悉的題材，嘗試</w:t>
            </w:r>
            <w:r w:rsidR="001D6C23" w:rsidRPr="007800C0">
              <w:rPr>
                <w:rFonts w:ascii="標楷體" w:eastAsia="標楷體" w:hAnsi="標楷體" w:hint="eastAsia"/>
                <w:bCs/>
                <w:u w:val="single"/>
              </w:rPr>
              <w:t>閱讀</w:t>
            </w:r>
            <w:r w:rsidRPr="007800C0">
              <w:rPr>
                <w:rFonts w:ascii="標楷體" w:eastAsia="標楷體" w:hAnsi="標楷體" w:hint="eastAsia"/>
                <w:bCs/>
                <w:u w:val="single"/>
              </w:rPr>
              <w:t>各式各樣的讀本</w:t>
            </w:r>
            <w:r w:rsidR="001D6C23" w:rsidRPr="004D1BCA">
              <w:rPr>
                <w:rFonts w:ascii="標楷體" w:eastAsia="標楷體" w:hAnsi="標楷體" w:hint="eastAsia"/>
                <w:bCs/>
                <w:noProof/>
              </w:rPr>
              <w:t>。</w:t>
            </w:r>
          </w:p>
          <w:p w14:paraId="6926790B" w14:textId="230B6836" w:rsidR="007800C0" w:rsidRPr="007800C0" w:rsidRDefault="007800C0" w:rsidP="007800C0">
            <w:pPr>
              <w:pStyle w:val="default0"/>
              <w:numPr>
                <w:ilvl w:val="0"/>
                <w:numId w:val="6"/>
              </w:numPr>
              <w:spacing w:before="0" w:beforeAutospacing="0" w:after="0" w:afterAutospacing="0" w:line="0" w:lineRule="atLeast"/>
              <w:rPr>
                <w:rFonts w:ascii="標楷體" w:eastAsia="標楷體" w:hAnsi="標楷體"/>
                <w:bCs/>
              </w:rPr>
            </w:pPr>
            <w:r>
              <w:rPr>
                <w:rFonts w:ascii="標楷體" w:eastAsia="標楷體" w:hAnsi="標楷體" w:hint="eastAsia"/>
                <w:bCs/>
              </w:rPr>
              <w:t>全班討論：如果以題材來分類，學生認為自己讀過的小說是屬於哪一個類別？為什麼？</w:t>
            </w:r>
          </w:p>
          <w:p w14:paraId="267EE55B" w14:textId="145CD684" w:rsidR="00896F2C" w:rsidRPr="001D6C23" w:rsidRDefault="00896F2C" w:rsidP="00192006">
            <w:pPr>
              <w:pStyle w:val="default0"/>
              <w:spacing w:before="0" w:beforeAutospacing="0" w:after="0" w:afterAutospacing="0" w:line="0" w:lineRule="atLeast"/>
              <w:rPr>
                <w:rFonts w:ascii="Microsoft YaHei" w:eastAsiaTheme="minorEastAsia" w:hAnsi="Microsoft YaHei" w:cs="Microsoft YaHei"/>
                <w:bCs/>
              </w:rPr>
            </w:pPr>
            <w:r>
              <w:rPr>
                <w:noProof/>
              </w:rPr>
              <w:drawing>
                <wp:inline distT="0" distB="0" distL="0" distR="0" wp14:anchorId="489E3B4D" wp14:editId="7403E136">
                  <wp:extent cx="3192780" cy="2432594"/>
                  <wp:effectExtent l="0" t="0" r="762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975" t="22906" r="17916" b="9226"/>
                          <a:stretch/>
                        </pic:blipFill>
                        <pic:spPr bwMode="auto">
                          <a:xfrm>
                            <a:off x="0" y="0"/>
                            <a:ext cx="3192780" cy="2432594"/>
                          </a:xfrm>
                          <a:prstGeom prst="rect">
                            <a:avLst/>
                          </a:prstGeom>
                          <a:ln>
                            <a:noFill/>
                          </a:ln>
                          <a:extLst>
                            <a:ext uri="{53640926-AAD7-44D8-BBD7-CCE9431645EC}">
                              <a14:shadowObscured xmlns:a14="http://schemas.microsoft.com/office/drawing/2010/main"/>
                            </a:ext>
                          </a:extLst>
                        </pic:spPr>
                      </pic:pic>
                    </a:graphicData>
                  </a:graphic>
                </wp:inline>
              </w:drawing>
            </w:r>
          </w:p>
          <w:p w14:paraId="244654A9" w14:textId="641D53E7" w:rsidR="00AC25B0" w:rsidRPr="005466F5" w:rsidRDefault="00AC25B0" w:rsidP="005466F5">
            <w:pPr>
              <w:pStyle w:val="default0"/>
              <w:spacing w:before="0" w:beforeAutospacing="0" w:after="0" w:afterAutospacing="0" w:line="0" w:lineRule="atLeast"/>
              <w:rPr>
                <w:rFonts w:ascii="標楷體" w:eastAsia="標楷體" w:hAnsi="標楷體"/>
                <w:bCs/>
              </w:rPr>
            </w:pPr>
          </w:p>
          <w:p w14:paraId="0FC2970C" w14:textId="3625A13A" w:rsidR="005466F5" w:rsidRPr="004F0DFF" w:rsidRDefault="005466F5" w:rsidP="004F0DFF">
            <w:pPr>
              <w:pStyle w:val="default0"/>
              <w:spacing w:beforeLines="50" w:before="180" w:beforeAutospacing="0" w:after="0" w:afterAutospacing="0" w:line="0" w:lineRule="atLeast"/>
              <w:rPr>
                <w:rFonts w:ascii="標楷體" w:eastAsia="標楷體" w:hAnsi="標楷體"/>
                <w:bCs/>
                <w:color w:val="0000FF"/>
              </w:rPr>
            </w:pPr>
            <w:r w:rsidRPr="005466F5">
              <w:rPr>
                <w:rFonts w:ascii="標楷體" w:eastAsia="標楷體" w:hAnsi="標楷體" w:hint="eastAsia"/>
                <w:bCs/>
                <w:color w:val="0000FF"/>
              </w:rPr>
              <w:t>1-</w:t>
            </w:r>
            <w:r w:rsidR="006C19F4">
              <w:rPr>
                <w:rFonts w:ascii="標楷體" w:eastAsia="標楷體" w:hAnsi="標楷體" w:hint="eastAsia"/>
                <w:bCs/>
                <w:color w:val="0000FF"/>
              </w:rPr>
              <w:t>2</w:t>
            </w:r>
            <w:r w:rsidRPr="005466F5">
              <w:rPr>
                <w:rFonts w:ascii="標楷體" w:eastAsia="標楷體" w:hAnsi="標楷體" w:hint="eastAsia"/>
                <w:bCs/>
                <w:color w:val="0000FF"/>
              </w:rPr>
              <w:t>怎麼讀小說</w:t>
            </w:r>
          </w:p>
          <w:p w14:paraId="3D884A92" w14:textId="6668C6EC" w:rsidR="004F0DFF" w:rsidRDefault="004F0DFF" w:rsidP="007800C0">
            <w:pPr>
              <w:pStyle w:val="default0"/>
              <w:numPr>
                <w:ilvl w:val="0"/>
                <w:numId w:val="6"/>
              </w:numPr>
              <w:spacing w:before="0" w:beforeAutospacing="0" w:after="0" w:afterAutospacing="0" w:line="0" w:lineRule="atLeast"/>
              <w:rPr>
                <w:rFonts w:ascii="標楷體" w:eastAsia="標楷體" w:hAnsi="標楷體"/>
                <w:bCs/>
              </w:rPr>
            </w:pPr>
            <w:r>
              <w:rPr>
                <w:rFonts w:ascii="標楷體" w:eastAsia="標楷體" w:hAnsi="標楷體" w:hint="eastAsia"/>
                <w:bCs/>
              </w:rPr>
              <w:t>對</w:t>
            </w:r>
            <w:r w:rsidRPr="00E8374F">
              <w:rPr>
                <w:rFonts w:ascii="標楷體" w:eastAsia="標楷體" w:hAnsi="標楷體" w:hint="eastAsia"/>
                <w:bCs/>
              </w:rPr>
              <w:t>於第一次讀小說的學生而言，長文閱讀需要陪伴與指導，幫助學生分析複雜多變的情節與人物角色，如果學生可以運用</w:t>
            </w:r>
            <w:r w:rsidR="007800C0">
              <w:rPr>
                <w:rFonts w:ascii="標楷體" w:eastAsia="標楷體" w:hAnsi="標楷體" w:hint="eastAsia"/>
                <w:bCs/>
              </w:rPr>
              <w:t>摘要</w:t>
            </w:r>
            <w:r w:rsidRPr="00E8374F">
              <w:rPr>
                <w:rFonts w:ascii="標楷體" w:eastAsia="標楷體" w:hAnsi="標楷體" w:hint="eastAsia"/>
                <w:bCs/>
              </w:rPr>
              <w:t>策略分析出小說三要素，多數學生能理解情節的因果脈絡，若學生不熟悉</w:t>
            </w:r>
            <w:r w:rsidR="007800C0">
              <w:rPr>
                <w:rFonts w:ascii="標楷體" w:eastAsia="標楷體" w:hAnsi="標楷體" w:hint="eastAsia"/>
                <w:bCs/>
              </w:rPr>
              <w:t>摘要</w:t>
            </w:r>
            <w:r w:rsidRPr="00E8374F">
              <w:rPr>
                <w:rFonts w:ascii="標楷體" w:eastAsia="標楷體" w:hAnsi="標楷體" w:hint="eastAsia"/>
                <w:bCs/>
              </w:rPr>
              <w:t>策略，至少也</w:t>
            </w:r>
            <w:r w:rsidR="00E8374F" w:rsidRPr="00E8374F">
              <w:rPr>
                <w:rFonts w:ascii="標楷體" w:eastAsia="標楷體" w:hAnsi="標楷體" w:hint="eastAsia"/>
                <w:bCs/>
              </w:rPr>
              <w:t>要</w:t>
            </w:r>
            <w:r w:rsidR="007800C0">
              <w:rPr>
                <w:rFonts w:ascii="標楷體" w:eastAsia="標楷體" w:hAnsi="標楷體" w:hint="eastAsia"/>
                <w:bCs/>
              </w:rPr>
              <w:t>繪製</w:t>
            </w:r>
            <w:r w:rsidRPr="00E8374F">
              <w:rPr>
                <w:rFonts w:ascii="標楷體" w:eastAsia="標楷體" w:hAnsi="標楷體" w:hint="eastAsia"/>
                <w:bCs/>
              </w:rPr>
              <w:t>出</w:t>
            </w:r>
            <w:r w:rsidRPr="007800C0">
              <w:rPr>
                <w:rFonts w:ascii="標楷體" w:eastAsia="標楷體" w:hAnsi="標楷體" w:hint="eastAsia"/>
                <w:bCs/>
                <w:color w:val="C00000"/>
              </w:rPr>
              <w:t>基本的人物關係圖</w:t>
            </w:r>
            <w:r w:rsidRPr="00E8374F">
              <w:rPr>
                <w:rFonts w:ascii="標楷體" w:eastAsia="標楷體" w:hAnsi="標楷體" w:hint="eastAsia"/>
                <w:bCs/>
              </w:rPr>
              <w:t>，</w:t>
            </w:r>
            <w:r w:rsidR="00E8374F" w:rsidRPr="00E8374F">
              <w:rPr>
                <w:rFonts w:ascii="標楷體" w:eastAsia="標楷體" w:hAnsi="標楷體" w:hint="eastAsia"/>
                <w:bCs/>
              </w:rPr>
              <w:t>才不會遇到「看不懂的挫折感」。</w:t>
            </w:r>
          </w:p>
          <w:p w14:paraId="71741DA7" w14:textId="77A3262A" w:rsidR="004F0DFF" w:rsidRDefault="00E8374F" w:rsidP="007800C0">
            <w:pPr>
              <w:pStyle w:val="default0"/>
              <w:numPr>
                <w:ilvl w:val="0"/>
                <w:numId w:val="6"/>
              </w:numPr>
              <w:spacing w:before="0" w:beforeAutospacing="0" w:after="0" w:afterAutospacing="0" w:line="0" w:lineRule="atLeast"/>
              <w:rPr>
                <w:rFonts w:ascii="標楷體" w:eastAsia="標楷體" w:hAnsi="標楷體"/>
                <w:bCs/>
              </w:rPr>
            </w:pPr>
            <w:r>
              <w:rPr>
                <w:rFonts w:ascii="標楷體" w:eastAsia="標楷體" w:hAnsi="標楷體" w:hint="eastAsia"/>
                <w:bCs/>
              </w:rPr>
              <w:lastRenderedPageBreak/>
              <w:t>帶領學生閱讀小說先從</w:t>
            </w:r>
            <w:r w:rsidRPr="000531F6">
              <w:rPr>
                <w:rFonts w:ascii="標楷體" w:eastAsia="標楷體" w:hAnsi="標楷體" w:hint="eastAsia"/>
                <w:bCs/>
                <w:color w:val="C00000"/>
              </w:rPr>
              <w:t>內容</w:t>
            </w:r>
            <w:r>
              <w:rPr>
                <w:rFonts w:ascii="標楷體" w:eastAsia="標楷體" w:hAnsi="標楷體" w:hint="eastAsia"/>
                <w:bCs/>
              </w:rPr>
              <w:t>著手，好的文本能夠幫助</w:t>
            </w:r>
            <w:r w:rsidRPr="00E8374F">
              <w:rPr>
                <w:rFonts w:ascii="標楷體" w:eastAsia="標楷體" w:hAnsi="標楷體" w:hint="eastAsia"/>
                <w:bCs/>
              </w:rPr>
              <w:t>學生找到閱讀小說的樂趣</w:t>
            </w:r>
            <w:r>
              <w:rPr>
                <w:rFonts w:ascii="標楷體" w:eastAsia="標楷體" w:hAnsi="標楷體" w:hint="eastAsia"/>
                <w:bCs/>
              </w:rPr>
              <w:t>，因此慎選小說題材很重要</w:t>
            </w:r>
            <w:r w:rsidRPr="00E8374F">
              <w:rPr>
                <w:rFonts w:ascii="標楷體" w:eastAsia="標楷體" w:hAnsi="標楷體" w:hint="eastAsia"/>
                <w:bCs/>
              </w:rPr>
              <w:t>。</w:t>
            </w:r>
          </w:p>
          <w:p w14:paraId="48FC0C7F" w14:textId="1BBAC733" w:rsidR="00C81795" w:rsidRPr="00C81795" w:rsidRDefault="00C81795" w:rsidP="00C81795">
            <w:pPr>
              <w:pStyle w:val="a3"/>
              <w:numPr>
                <w:ilvl w:val="0"/>
                <w:numId w:val="6"/>
              </w:numPr>
              <w:ind w:leftChars="0"/>
              <w:rPr>
                <w:rFonts w:ascii="標楷體" w:eastAsia="標楷體" w:hAnsi="標楷體" w:cs="新細明體"/>
                <w:bCs/>
                <w:kern w:val="0"/>
                <w:szCs w:val="24"/>
              </w:rPr>
            </w:pPr>
            <w:r w:rsidRPr="00C81795">
              <w:rPr>
                <w:rFonts w:ascii="標楷體" w:eastAsia="標楷體" w:hAnsi="標楷體" w:cs="新細明體" w:hint="eastAsia"/>
                <w:bCs/>
                <w:kern w:val="0"/>
                <w:szCs w:val="24"/>
              </w:rPr>
              <w:t>教師可參考王淑芬《少年小說怎麼讀?》</w:t>
            </w:r>
            <w:r>
              <w:rPr>
                <w:rFonts w:ascii="標楷體" w:eastAsia="標楷體" w:hAnsi="標楷體" w:cs="新細明體" w:hint="eastAsia"/>
                <w:bCs/>
                <w:kern w:val="0"/>
                <w:szCs w:val="24"/>
              </w:rPr>
              <w:t>第二課，</w:t>
            </w:r>
            <w:r w:rsidRPr="00C81795">
              <w:rPr>
                <w:rFonts w:ascii="標楷體" w:eastAsia="標楷體" w:hAnsi="標楷體" w:cs="新細明體" w:hint="eastAsia"/>
                <w:bCs/>
                <w:kern w:val="0"/>
                <w:szCs w:val="24"/>
              </w:rPr>
              <w:t>第</w:t>
            </w:r>
            <w:r>
              <w:rPr>
                <w:rFonts w:ascii="標楷體" w:eastAsia="標楷體" w:hAnsi="標楷體" w:cs="新細明體" w:hint="eastAsia"/>
                <w:bCs/>
                <w:kern w:val="0"/>
                <w:szCs w:val="24"/>
              </w:rPr>
              <w:t>58</w:t>
            </w:r>
            <w:r w:rsidRPr="00C81795">
              <w:rPr>
                <w:rFonts w:ascii="標楷體" w:eastAsia="標楷體" w:hAnsi="標楷體" w:cs="新細明體" w:hint="eastAsia"/>
                <w:bCs/>
                <w:kern w:val="0"/>
                <w:szCs w:val="24"/>
              </w:rPr>
              <w:t>-69頁。</w:t>
            </w:r>
          </w:p>
          <w:p w14:paraId="2487A4F7" w14:textId="1A27B7FA" w:rsidR="004F0DFF" w:rsidRDefault="004F0DFF" w:rsidP="004F0DFF">
            <w:pPr>
              <w:pStyle w:val="default0"/>
              <w:spacing w:before="0" w:beforeAutospacing="0" w:after="0" w:afterAutospacing="0" w:line="0" w:lineRule="atLeast"/>
              <w:ind w:left="36"/>
              <w:rPr>
                <w:rFonts w:ascii="標楷體" w:eastAsia="標楷體" w:hAnsi="標楷體"/>
                <w:bCs/>
              </w:rPr>
            </w:pPr>
            <w:r>
              <w:rPr>
                <w:noProof/>
              </w:rPr>
              <w:drawing>
                <wp:inline distT="0" distB="0" distL="0" distR="0" wp14:anchorId="188DE90E" wp14:editId="5FF8058A">
                  <wp:extent cx="3198806" cy="2347892"/>
                  <wp:effectExtent l="0" t="0" r="190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9"/>
                          <a:srcRect t="1067" b="1067"/>
                          <a:stretch>
                            <a:fillRect/>
                          </a:stretch>
                        </pic:blipFill>
                        <pic:spPr bwMode="auto">
                          <a:xfrm>
                            <a:off x="0" y="0"/>
                            <a:ext cx="3198806" cy="2347892"/>
                          </a:xfrm>
                          <a:prstGeom prst="rect">
                            <a:avLst/>
                          </a:prstGeom>
                          <a:ln>
                            <a:noFill/>
                          </a:ln>
                          <a:extLst>
                            <a:ext uri="{53640926-AAD7-44D8-BBD7-CCE9431645EC}">
                              <a14:shadowObscured xmlns:a14="http://schemas.microsoft.com/office/drawing/2010/main"/>
                            </a:ext>
                          </a:extLst>
                        </pic:spPr>
                      </pic:pic>
                    </a:graphicData>
                  </a:graphic>
                </wp:inline>
              </w:drawing>
            </w:r>
          </w:p>
          <w:p w14:paraId="00C9B230" w14:textId="54C59009" w:rsidR="006C19F4" w:rsidRDefault="006C19F4" w:rsidP="004F0DFF">
            <w:pPr>
              <w:pStyle w:val="default0"/>
              <w:spacing w:before="0" w:beforeAutospacing="0" w:after="0" w:afterAutospacing="0" w:line="0" w:lineRule="atLeast"/>
              <w:ind w:left="36"/>
              <w:rPr>
                <w:rFonts w:ascii="標楷體" w:eastAsia="標楷體" w:hAnsi="標楷體"/>
                <w:bCs/>
              </w:rPr>
            </w:pPr>
          </w:p>
          <w:p w14:paraId="3A3396BE" w14:textId="682AC46C" w:rsidR="006C19F4" w:rsidRDefault="006C19F4" w:rsidP="004F0DFF">
            <w:pPr>
              <w:pStyle w:val="default0"/>
              <w:spacing w:before="0" w:beforeAutospacing="0" w:after="0" w:afterAutospacing="0" w:line="0" w:lineRule="atLeast"/>
              <w:ind w:left="36"/>
              <w:rPr>
                <w:rFonts w:ascii="標楷體" w:eastAsia="標楷體" w:hAnsi="標楷體"/>
                <w:bCs/>
              </w:rPr>
            </w:pPr>
          </w:p>
          <w:p w14:paraId="4BBE556D" w14:textId="5FE0098B" w:rsidR="006C19F4" w:rsidRDefault="006C19F4" w:rsidP="004F0DFF">
            <w:pPr>
              <w:pStyle w:val="default0"/>
              <w:spacing w:before="0" w:beforeAutospacing="0" w:after="0" w:afterAutospacing="0" w:line="0" w:lineRule="atLeast"/>
              <w:ind w:left="36"/>
              <w:rPr>
                <w:rFonts w:ascii="標楷體" w:eastAsia="標楷體" w:hAnsi="標楷體"/>
                <w:bCs/>
              </w:rPr>
            </w:pPr>
          </w:p>
          <w:p w14:paraId="30DAF642" w14:textId="5B2616DE" w:rsidR="006C19F4" w:rsidRDefault="006C19F4" w:rsidP="004F0DFF">
            <w:pPr>
              <w:pStyle w:val="default0"/>
              <w:spacing w:before="0" w:beforeAutospacing="0" w:after="0" w:afterAutospacing="0" w:line="0" w:lineRule="atLeast"/>
              <w:ind w:left="36"/>
              <w:rPr>
                <w:rFonts w:ascii="標楷體" w:eastAsia="標楷體" w:hAnsi="標楷體"/>
                <w:bCs/>
              </w:rPr>
            </w:pPr>
          </w:p>
          <w:p w14:paraId="5F483B22" w14:textId="7111642F" w:rsidR="006C19F4" w:rsidRDefault="006C19F4" w:rsidP="004F0DFF">
            <w:pPr>
              <w:pStyle w:val="default0"/>
              <w:spacing w:before="0" w:beforeAutospacing="0" w:after="0" w:afterAutospacing="0" w:line="0" w:lineRule="atLeast"/>
              <w:ind w:left="36"/>
              <w:rPr>
                <w:rFonts w:ascii="標楷體" w:eastAsia="標楷體" w:hAnsi="標楷體"/>
                <w:bCs/>
              </w:rPr>
            </w:pPr>
          </w:p>
          <w:p w14:paraId="433D614D" w14:textId="77777777" w:rsidR="006C19F4" w:rsidRPr="005466F5" w:rsidRDefault="006C19F4" w:rsidP="004F0DFF">
            <w:pPr>
              <w:pStyle w:val="default0"/>
              <w:spacing w:before="0" w:beforeAutospacing="0" w:after="0" w:afterAutospacing="0" w:line="0" w:lineRule="atLeast"/>
              <w:ind w:left="36"/>
              <w:rPr>
                <w:rFonts w:ascii="標楷體" w:eastAsia="標楷體" w:hAnsi="標楷體"/>
                <w:bCs/>
              </w:rPr>
            </w:pPr>
          </w:p>
          <w:p w14:paraId="55E80FB9" w14:textId="6B1184FC" w:rsidR="005466F5" w:rsidRPr="005553E1" w:rsidRDefault="005466F5" w:rsidP="005553E1">
            <w:pPr>
              <w:pStyle w:val="default0"/>
              <w:spacing w:beforeLines="50" w:before="180" w:beforeAutospacing="0" w:after="0" w:afterAutospacing="0" w:line="0" w:lineRule="atLeast"/>
              <w:rPr>
                <w:rFonts w:ascii="標楷體" w:eastAsia="標楷體" w:hAnsi="標楷體"/>
                <w:bCs/>
                <w:color w:val="0000FF"/>
              </w:rPr>
            </w:pPr>
            <w:r w:rsidRPr="005553E1">
              <w:rPr>
                <w:rFonts w:ascii="標楷體" w:eastAsia="標楷體" w:hAnsi="標楷體" w:cs="Times New Roman" w:hint="eastAsia"/>
                <w:bCs/>
                <w:color w:val="0000FF"/>
                <w:kern w:val="2"/>
                <w:szCs w:val="22"/>
              </w:rPr>
              <w:t>1-</w:t>
            </w:r>
            <w:r w:rsidR="006C19F4">
              <w:rPr>
                <w:rFonts w:ascii="標楷體" w:eastAsia="標楷體" w:hAnsi="標楷體" w:cs="Times New Roman" w:hint="eastAsia"/>
                <w:bCs/>
                <w:color w:val="0000FF"/>
                <w:kern w:val="2"/>
                <w:szCs w:val="22"/>
              </w:rPr>
              <w:t>3</w:t>
            </w:r>
            <w:r w:rsidRPr="005553E1">
              <w:rPr>
                <w:rFonts w:ascii="標楷體" w:eastAsia="標楷體" w:hAnsi="標楷體" w:cs="Times New Roman" w:hint="eastAsia"/>
                <w:bCs/>
                <w:color w:val="0000FF"/>
                <w:kern w:val="2"/>
                <w:szCs w:val="22"/>
              </w:rPr>
              <w:t xml:space="preserve"> 找一找圖書館裡的兒童小說</w:t>
            </w:r>
          </w:p>
          <w:p w14:paraId="4AEBF8DA" w14:textId="77777777" w:rsidR="005553E1" w:rsidRDefault="005553E1" w:rsidP="007800C0">
            <w:pPr>
              <w:pStyle w:val="default0"/>
              <w:numPr>
                <w:ilvl w:val="0"/>
                <w:numId w:val="6"/>
              </w:numPr>
              <w:spacing w:before="0" w:beforeAutospacing="0" w:after="0" w:afterAutospacing="0" w:line="0" w:lineRule="atLeast"/>
              <w:rPr>
                <w:rFonts w:ascii="標楷體" w:eastAsia="標楷體" w:hAnsi="標楷體"/>
                <w:bCs/>
              </w:rPr>
            </w:pPr>
            <w:r>
              <w:rPr>
                <w:rFonts w:ascii="標楷體" w:eastAsia="標楷體" w:hAnsi="標楷體" w:hint="eastAsia"/>
                <w:bCs/>
              </w:rPr>
              <w:t>結合圖資課程，讓學生找找</w:t>
            </w:r>
            <w:r w:rsidRPr="00C81795">
              <w:rPr>
                <w:rFonts w:ascii="標楷體" w:eastAsia="標楷體" w:hAnsi="標楷體" w:hint="eastAsia"/>
                <w:bCs/>
                <w:color w:val="C00000"/>
              </w:rPr>
              <w:t>台灣出版的兒童小說</w:t>
            </w:r>
            <w:r w:rsidRPr="005553E1">
              <w:rPr>
                <w:rFonts w:ascii="標楷體" w:eastAsia="標楷體" w:hAnsi="標楷體" w:hint="eastAsia"/>
                <w:bCs/>
              </w:rPr>
              <w:t>放在圖書館哪裡?</w:t>
            </w:r>
          </w:p>
          <w:p w14:paraId="3989B50E" w14:textId="77777777" w:rsidR="005553E1" w:rsidRDefault="005553E1" w:rsidP="007800C0">
            <w:pPr>
              <w:pStyle w:val="default0"/>
              <w:numPr>
                <w:ilvl w:val="0"/>
                <w:numId w:val="6"/>
              </w:numPr>
              <w:spacing w:before="0" w:beforeAutospacing="0" w:after="0" w:afterAutospacing="0" w:line="0" w:lineRule="atLeast"/>
              <w:rPr>
                <w:rFonts w:ascii="標楷體" w:eastAsia="標楷體" w:hAnsi="標楷體"/>
                <w:bCs/>
              </w:rPr>
            </w:pPr>
            <w:r w:rsidRPr="00C81795">
              <w:rPr>
                <w:rFonts w:ascii="標楷體" w:eastAsia="標楷體" w:hAnsi="標楷體" w:hint="eastAsia"/>
                <w:bCs/>
                <w:color w:val="C00000"/>
              </w:rPr>
              <w:t>翻譯的兒童小說</w:t>
            </w:r>
            <w:r>
              <w:rPr>
                <w:rFonts w:ascii="標楷體" w:eastAsia="標楷體" w:hAnsi="標楷體" w:hint="eastAsia"/>
                <w:bCs/>
              </w:rPr>
              <w:t>又</w:t>
            </w:r>
            <w:r w:rsidRPr="005553E1">
              <w:rPr>
                <w:rFonts w:ascii="標楷體" w:eastAsia="標楷體" w:hAnsi="標楷體" w:hint="eastAsia"/>
                <w:bCs/>
              </w:rPr>
              <w:t>放在圖書館哪裡?</w:t>
            </w:r>
          </w:p>
          <w:p w14:paraId="771CE225" w14:textId="4C3B037D" w:rsidR="005553E1" w:rsidRPr="00C81795" w:rsidRDefault="005553E1" w:rsidP="007800C0">
            <w:pPr>
              <w:pStyle w:val="default0"/>
              <w:numPr>
                <w:ilvl w:val="0"/>
                <w:numId w:val="6"/>
              </w:numPr>
              <w:spacing w:before="0" w:beforeAutospacing="0" w:after="0" w:afterAutospacing="0" w:line="0" w:lineRule="atLeast"/>
              <w:rPr>
                <w:rFonts w:ascii="標楷體" w:eastAsia="標楷體" w:hAnsi="標楷體"/>
                <w:bCs/>
              </w:rPr>
            </w:pPr>
            <w:r>
              <w:rPr>
                <w:rFonts w:ascii="微軟正黑體" w:eastAsia="微軟正黑體" w:hAnsi="微軟正黑體" w:hint="eastAsia"/>
                <w:bCs/>
              </w:rPr>
              <w:t>「</w:t>
            </w:r>
            <w:r w:rsidR="00F50807" w:rsidRPr="00C81795">
              <w:rPr>
                <w:rFonts w:ascii="標楷體" w:eastAsia="標楷體" w:hAnsi="標楷體" w:hint="eastAsia"/>
                <w:bCs/>
                <w:color w:val="C00000"/>
              </w:rPr>
              <w:t>臺灣</w:t>
            </w:r>
            <w:r w:rsidRPr="00C81795">
              <w:rPr>
                <w:rFonts w:ascii="標楷體" w:eastAsia="標楷體" w:hAnsi="標楷體" w:hint="eastAsia"/>
                <w:bCs/>
                <w:color w:val="C00000"/>
              </w:rPr>
              <w:t>九歌現代少兒文學獎</w:t>
            </w:r>
            <w:r>
              <w:rPr>
                <w:rFonts w:ascii="標楷體" w:eastAsia="標楷體" w:hAnsi="標楷體" w:hint="eastAsia"/>
                <w:bCs/>
              </w:rPr>
              <w:t>」有不少優秀的文學作品，教師可以在課</w:t>
            </w:r>
            <w:r w:rsidR="00F155DE">
              <w:rPr>
                <w:rFonts w:ascii="標楷體" w:eastAsia="標楷體" w:hAnsi="標楷體" w:hint="eastAsia"/>
                <w:bCs/>
              </w:rPr>
              <w:t>堂上</w:t>
            </w:r>
            <w:r>
              <w:rPr>
                <w:rFonts w:ascii="標楷體" w:eastAsia="標楷體" w:hAnsi="標楷體" w:hint="eastAsia"/>
                <w:bCs/>
              </w:rPr>
              <w:t>向學生推薦</w:t>
            </w:r>
            <w:r w:rsidRPr="005553E1">
              <w:rPr>
                <w:rFonts w:ascii="標楷體" w:eastAsia="標楷體" w:hAnsi="標楷體" w:hint="eastAsia"/>
                <w:bCs/>
              </w:rPr>
              <w:t>少兒文學獎</w:t>
            </w:r>
            <w:r w:rsidR="00F155DE">
              <w:rPr>
                <w:rFonts w:ascii="標楷體" w:eastAsia="標楷體" w:hAnsi="標楷體" w:hint="eastAsia"/>
                <w:bCs/>
              </w:rPr>
              <w:t>，這個</w:t>
            </w:r>
            <w:r w:rsidRPr="005553E1">
              <w:rPr>
                <w:rFonts w:ascii="標楷體" w:eastAsia="標楷體" w:hAnsi="標楷體" w:hint="eastAsia"/>
                <w:bCs/>
              </w:rPr>
              <w:t>適合十歲至十五歲兒童及少年閱讀</w:t>
            </w:r>
            <w:r w:rsidR="00F155DE">
              <w:rPr>
                <w:rFonts w:ascii="標楷體" w:eastAsia="標楷體" w:hAnsi="標楷體" w:hint="eastAsia"/>
                <w:bCs/>
              </w:rPr>
              <w:t>的獎項</w:t>
            </w:r>
            <w:r w:rsidRPr="005553E1">
              <w:rPr>
                <w:rFonts w:ascii="標楷體" w:eastAsia="標楷體" w:hAnsi="標楷體" w:hint="eastAsia"/>
                <w:bCs/>
              </w:rPr>
              <w:t>，文字內容富趣味性</w:t>
            </w:r>
            <w:r w:rsidRPr="00C81795">
              <w:rPr>
                <w:rFonts w:ascii="標楷體" w:eastAsia="標楷體" w:hAnsi="標楷體" w:hint="eastAsia"/>
                <w:bCs/>
              </w:rPr>
              <w:t>，</w:t>
            </w:r>
            <w:r w:rsidR="00F155DE" w:rsidRPr="00C81795">
              <w:rPr>
                <w:rFonts w:ascii="標楷體" w:eastAsia="標楷體" w:hAnsi="標楷體" w:hint="eastAsia"/>
                <w:bCs/>
              </w:rPr>
              <w:t>小說裡的</w:t>
            </w:r>
            <w:r w:rsidRPr="00C81795">
              <w:rPr>
                <w:rFonts w:ascii="標楷體" w:eastAsia="標楷體" w:hAnsi="標楷體" w:hint="eastAsia"/>
                <w:bCs/>
              </w:rPr>
              <w:t>人物及情節</w:t>
            </w:r>
            <w:r w:rsidR="00F155DE" w:rsidRPr="00C81795">
              <w:rPr>
                <w:rFonts w:ascii="標楷體" w:eastAsia="標楷體" w:hAnsi="標楷體" w:hint="eastAsia"/>
                <w:bCs/>
              </w:rPr>
              <w:t>也</w:t>
            </w:r>
            <w:r w:rsidRPr="00C81795">
              <w:rPr>
                <w:rFonts w:ascii="標楷體" w:eastAsia="標楷體" w:hAnsi="標楷體" w:hint="eastAsia"/>
                <w:bCs/>
              </w:rPr>
              <w:t>貼近少兒生活</w:t>
            </w:r>
            <w:r w:rsidR="00F155DE" w:rsidRPr="00C81795">
              <w:rPr>
                <w:rFonts w:ascii="標楷體" w:eastAsia="標楷體" w:hAnsi="標楷體" w:hint="eastAsia"/>
                <w:bCs/>
              </w:rPr>
              <w:t>，提供學生更多元的選書管道</w:t>
            </w:r>
            <w:r w:rsidR="00F155DE" w:rsidRPr="00C81795">
              <w:rPr>
                <w:rFonts w:ascii="Microsoft YaHei" w:eastAsia="Microsoft YaHei" w:hAnsi="Microsoft YaHei" w:cs="Microsoft YaHei" w:hint="eastAsia"/>
                <w:bCs/>
              </w:rPr>
              <w:t>〪</w:t>
            </w:r>
          </w:p>
          <w:p w14:paraId="0F01A2D0" w14:textId="046A05F9" w:rsidR="00C81795" w:rsidRDefault="00C81795" w:rsidP="00C81795">
            <w:pPr>
              <w:pStyle w:val="default0"/>
              <w:numPr>
                <w:ilvl w:val="0"/>
                <w:numId w:val="26"/>
              </w:numPr>
              <w:spacing w:before="0" w:beforeAutospacing="0" w:after="0" w:afterAutospacing="0" w:line="0" w:lineRule="atLeast"/>
              <w:rPr>
                <w:rFonts w:ascii="標楷體" w:eastAsia="標楷體" w:hAnsi="標楷體"/>
                <w:bCs/>
              </w:rPr>
            </w:pPr>
            <w:r w:rsidRPr="00C81795">
              <w:rPr>
                <w:rFonts w:ascii="標楷體" w:eastAsia="標楷體" w:hAnsi="標楷體" w:hint="eastAsia"/>
                <w:bCs/>
                <w:u w:val="single"/>
              </w:rPr>
              <w:t>宗旨</w:t>
            </w:r>
            <w:r w:rsidRPr="00C81795">
              <w:rPr>
                <w:rFonts w:ascii="標楷體" w:eastAsia="標楷體" w:hAnsi="標楷體" w:hint="eastAsia"/>
                <w:bCs/>
              </w:rPr>
              <w:t>：鼓勵作家創作少兒文學作品，以提升國內少兒文學水準，並提高少兒的鑑賞能力，啟發其創意，並培養青少年開闊的胸襟及視野，以及對社會人生之關懷。</w:t>
            </w:r>
          </w:p>
          <w:p w14:paraId="7273D77A" w14:textId="7E356012" w:rsidR="00C81795" w:rsidRDefault="00C81795" w:rsidP="00C81795">
            <w:pPr>
              <w:pStyle w:val="default0"/>
              <w:numPr>
                <w:ilvl w:val="0"/>
                <w:numId w:val="26"/>
              </w:numPr>
              <w:spacing w:before="0" w:beforeAutospacing="0" w:after="0" w:afterAutospacing="0" w:line="0" w:lineRule="atLeast"/>
              <w:rPr>
                <w:rFonts w:ascii="標楷體" w:eastAsia="標楷體" w:hAnsi="標楷體"/>
                <w:bCs/>
              </w:rPr>
            </w:pPr>
            <w:r w:rsidRPr="00C81795">
              <w:rPr>
                <w:rFonts w:ascii="標楷體" w:eastAsia="標楷體" w:hAnsi="標楷體" w:hint="eastAsia"/>
                <w:bCs/>
                <w:u w:val="single"/>
              </w:rPr>
              <w:t>獎項</w:t>
            </w:r>
            <w:r>
              <w:rPr>
                <w:rFonts w:ascii="標楷體" w:eastAsia="標楷體" w:hAnsi="標楷體" w:hint="eastAsia"/>
                <w:bCs/>
              </w:rPr>
              <w:t>：</w:t>
            </w:r>
            <w:r w:rsidRPr="00C81795">
              <w:rPr>
                <w:rFonts w:ascii="標楷體" w:eastAsia="標楷體" w:hAnsi="標楷體" w:hint="eastAsia"/>
                <w:bCs/>
              </w:rPr>
              <w:t>少年小說——適合十歲至十五歲兒童及少年閱讀，文字內容富趣味性，主要人物及情節以貼近少兒生活為宜。文長（含空白字元、標點符號）四萬至四萬五千字左右。</w:t>
            </w:r>
          </w:p>
          <w:p w14:paraId="60B398BC" w14:textId="30FBE8B0" w:rsidR="00C81795" w:rsidRDefault="00C81795" w:rsidP="00C81795">
            <w:pPr>
              <w:pStyle w:val="default0"/>
              <w:numPr>
                <w:ilvl w:val="0"/>
                <w:numId w:val="26"/>
              </w:numPr>
              <w:spacing w:before="0" w:beforeAutospacing="0" w:after="0" w:afterAutospacing="0" w:line="0" w:lineRule="atLeast"/>
              <w:rPr>
                <w:rFonts w:ascii="標楷體" w:eastAsia="標楷體" w:hAnsi="標楷體"/>
                <w:bCs/>
              </w:rPr>
            </w:pPr>
            <w:r w:rsidRPr="00C81795">
              <w:rPr>
                <w:rFonts w:ascii="標楷體" w:eastAsia="標楷體" w:hAnsi="標楷體" w:hint="eastAsia"/>
                <w:bCs/>
                <w:u w:val="single"/>
              </w:rPr>
              <w:t>條件</w:t>
            </w:r>
            <w:r>
              <w:rPr>
                <w:rFonts w:ascii="標楷體" w:eastAsia="標楷體" w:hAnsi="標楷體" w:hint="eastAsia"/>
                <w:bCs/>
              </w:rPr>
              <w:t>：</w:t>
            </w:r>
            <w:r w:rsidRPr="00C81795">
              <w:rPr>
                <w:rFonts w:ascii="標楷體" w:eastAsia="標楷體" w:hAnsi="標楷體" w:hint="eastAsia"/>
                <w:bCs/>
              </w:rPr>
              <w:t>海內外華人均可參加，須以白話中文寫作。每人應徵作品以一篇為限。為鼓</w:t>
            </w:r>
            <w:r w:rsidRPr="00C81795">
              <w:rPr>
                <w:rFonts w:ascii="標楷體" w:eastAsia="標楷體" w:hAnsi="標楷體" w:hint="eastAsia"/>
                <w:bCs/>
              </w:rPr>
              <w:lastRenderedPageBreak/>
              <w:t>勵新人及更多作家創作，凡獲九歌現代少兒文學獎首獎者，三年內不得參加。</w:t>
            </w:r>
          </w:p>
          <w:p w14:paraId="29394F09" w14:textId="1422D56D" w:rsidR="00F102A1" w:rsidRDefault="00F102A1" w:rsidP="00F102A1">
            <w:pPr>
              <w:pStyle w:val="default0"/>
              <w:spacing w:before="0" w:beforeAutospacing="0" w:after="0" w:afterAutospacing="0" w:line="0" w:lineRule="atLeast"/>
              <w:rPr>
                <w:rFonts w:ascii="標楷體" w:eastAsia="標楷體" w:hAnsi="標楷體"/>
                <w:bCs/>
              </w:rPr>
            </w:pPr>
            <w:r>
              <w:rPr>
                <w:noProof/>
              </w:rPr>
              <w:drawing>
                <wp:inline distT="0" distB="0" distL="0" distR="0" wp14:anchorId="1762783D" wp14:editId="753933E0">
                  <wp:extent cx="3162300" cy="2514414"/>
                  <wp:effectExtent l="0" t="0" r="0" b="63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691" t="23330" r="18394" b="7529"/>
                          <a:stretch/>
                        </pic:blipFill>
                        <pic:spPr bwMode="auto">
                          <a:xfrm>
                            <a:off x="0" y="0"/>
                            <a:ext cx="3173743" cy="2523513"/>
                          </a:xfrm>
                          <a:prstGeom prst="rect">
                            <a:avLst/>
                          </a:prstGeom>
                          <a:ln>
                            <a:noFill/>
                          </a:ln>
                          <a:extLst>
                            <a:ext uri="{53640926-AAD7-44D8-BBD7-CCE9431645EC}">
                              <a14:shadowObscured xmlns:a14="http://schemas.microsoft.com/office/drawing/2010/main"/>
                            </a:ext>
                          </a:extLst>
                        </pic:spPr>
                      </pic:pic>
                    </a:graphicData>
                  </a:graphic>
                </wp:inline>
              </w:drawing>
            </w:r>
          </w:p>
          <w:p w14:paraId="5278AA09" w14:textId="057982D2" w:rsidR="00F102A1" w:rsidRPr="00192006" w:rsidRDefault="00F102A1" w:rsidP="00F102A1">
            <w:pPr>
              <w:pStyle w:val="default0"/>
              <w:spacing w:before="0" w:beforeAutospacing="0" w:after="0" w:afterAutospacing="0" w:line="0" w:lineRule="atLeast"/>
              <w:rPr>
                <w:rFonts w:ascii="標楷體" w:eastAsia="標楷體" w:hAnsi="標楷體"/>
                <w:bCs/>
              </w:rPr>
            </w:pPr>
          </w:p>
        </w:tc>
        <w:tc>
          <w:tcPr>
            <w:tcW w:w="1275" w:type="dxa"/>
          </w:tcPr>
          <w:p w14:paraId="0906C9E5" w14:textId="77777777" w:rsidR="00D1145B" w:rsidRDefault="00D1145B" w:rsidP="009E5B42">
            <w:pPr>
              <w:rPr>
                <w:rFonts w:ascii="標楷體" w:eastAsia="標楷體" w:hAnsi="標楷體"/>
                <w:bCs/>
                <w:szCs w:val="24"/>
              </w:rPr>
            </w:pPr>
          </w:p>
          <w:p w14:paraId="06BC6917" w14:textId="77777777" w:rsidR="009E5B42" w:rsidRDefault="009E5B42" w:rsidP="009E5B42">
            <w:pPr>
              <w:rPr>
                <w:rFonts w:ascii="標楷體" w:eastAsia="標楷體" w:hAnsi="標楷體"/>
                <w:bCs/>
                <w:szCs w:val="24"/>
              </w:rPr>
            </w:pPr>
          </w:p>
          <w:p w14:paraId="0DB13970" w14:textId="77777777" w:rsidR="009E5B42" w:rsidRDefault="009E5B42" w:rsidP="009E5B42">
            <w:pPr>
              <w:rPr>
                <w:rFonts w:ascii="標楷體" w:eastAsia="標楷體" w:hAnsi="標楷體"/>
                <w:bCs/>
                <w:szCs w:val="24"/>
              </w:rPr>
            </w:pPr>
          </w:p>
          <w:p w14:paraId="72DC3065" w14:textId="77777777" w:rsidR="009E5B42" w:rsidRDefault="009E5B42" w:rsidP="009E5B42">
            <w:pPr>
              <w:rPr>
                <w:rFonts w:ascii="標楷體" w:eastAsia="標楷體" w:hAnsi="標楷體"/>
                <w:bCs/>
                <w:szCs w:val="24"/>
              </w:rPr>
            </w:pPr>
          </w:p>
          <w:p w14:paraId="2C16575C" w14:textId="77777777" w:rsidR="009E5B42" w:rsidRDefault="009E5B42" w:rsidP="009E5B42">
            <w:pPr>
              <w:rPr>
                <w:rFonts w:ascii="標楷體" w:eastAsia="標楷體" w:hAnsi="標楷體"/>
                <w:bCs/>
                <w:szCs w:val="24"/>
              </w:rPr>
            </w:pPr>
          </w:p>
          <w:p w14:paraId="694EA974" w14:textId="77777777" w:rsidR="009E5B42" w:rsidRDefault="009E5B42" w:rsidP="009E5B42">
            <w:pPr>
              <w:rPr>
                <w:rFonts w:ascii="標楷體" w:eastAsia="標楷體" w:hAnsi="標楷體"/>
                <w:bCs/>
                <w:szCs w:val="24"/>
              </w:rPr>
            </w:pPr>
          </w:p>
          <w:p w14:paraId="4ECD1CEF" w14:textId="77777777" w:rsidR="009E5B42" w:rsidRDefault="009E5B42" w:rsidP="009E5B42">
            <w:pPr>
              <w:rPr>
                <w:rFonts w:ascii="標楷體" w:eastAsia="標楷體" w:hAnsi="標楷體"/>
                <w:bCs/>
                <w:szCs w:val="24"/>
              </w:rPr>
            </w:pPr>
          </w:p>
          <w:p w14:paraId="68C966C5" w14:textId="77777777" w:rsidR="009E5B42" w:rsidRDefault="009E5B42" w:rsidP="009E5B42">
            <w:pPr>
              <w:rPr>
                <w:rFonts w:ascii="標楷體" w:eastAsia="標楷體" w:hAnsi="標楷體"/>
                <w:bCs/>
                <w:szCs w:val="24"/>
              </w:rPr>
            </w:pPr>
          </w:p>
          <w:p w14:paraId="552F3343" w14:textId="77777777" w:rsidR="009E5B42" w:rsidRDefault="009E5B42" w:rsidP="009E5B42">
            <w:pPr>
              <w:rPr>
                <w:rFonts w:ascii="標楷體" w:eastAsia="標楷體" w:hAnsi="標楷體"/>
                <w:bCs/>
                <w:szCs w:val="24"/>
              </w:rPr>
            </w:pPr>
          </w:p>
          <w:p w14:paraId="20209351" w14:textId="77777777" w:rsidR="009E5B42" w:rsidRDefault="009E5B42" w:rsidP="009E5B42">
            <w:pPr>
              <w:rPr>
                <w:rFonts w:ascii="標楷體" w:eastAsia="標楷體" w:hAnsi="標楷體"/>
                <w:bCs/>
                <w:szCs w:val="24"/>
              </w:rPr>
            </w:pPr>
          </w:p>
          <w:p w14:paraId="17A046BF" w14:textId="77777777" w:rsidR="009E5B42" w:rsidRDefault="009E5B42" w:rsidP="009E5B42">
            <w:pPr>
              <w:rPr>
                <w:rFonts w:ascii="標楷體" w:eastAsia="標楷體" w:hAnsi="標楷體"/>
                <w:bCs/>
                <w:szCs w:val="24"/>
              </w:rPr>
            </w:pPr>
          </w:p>
          <w:p w14:paraId="36D32518" w14:textId="77777777" w:rsidR="009E5B42" w:rsidRDefault="009E5B42" w:rsidP="009E5B42">
            <w:pPr>
              <w:rPr>
                <w:rFonts w:ascii="標楷體" w:eastAsia="標楷體" w:hAnsi="標楷體"/>
                <w:bCs/>
                <w:szCs w:val="24"/>
              </w:rPr>
            </w:pPr>
          </w:p>
          <w:p w14:paraId="69F2B8B0" w14:textId="77777777" w:rsidR="009E5B42" w:rsidRDefault="009E5B42" w:rsidP="009E5B42">
            <w:pPr>
              <w:rPr>
                <w:rFonts w:ascii="標楷體" w:eastAsia="標楷體" w:hAnsi="標楷體"/>
                <w:bCs/>
                <w:szCs w:val="24"/>
              </w:rPr>
            </w:pPr>
          </w:p>
          <w:p w14:paraId="785B6225" w14:textId="77777777" w:rsidR="009E5B42" w:rsidRDefault="009E5B42" w:rsidP="009E5B42">
            <w:pPr>
              <w:rPr>
                <w:rFonts w:ascii="標楷體" w:eastAsia="標楷體" w:hAnsi="標楷體"/>
                <w:bCs/>
                <w:szCs w:val="24"/>
              </w:rPr>
            </w:pPr>
          </w:p>
          <w:p w14:paraId="473375F7" w14:textId="77777777" w:rsidR="009E5B42" w:rsidRDefault="009E5B42" w:rsidP="009E5B42">
            <w:pPr>
              <w:rPr>
                <w:rFonts w:ascii="標楷體" w:eastAsia="標楷體" w:hAnsi="標楷體"/>
                <w:bCs/>
                <w:szCs w:val="24"/>
              </w:rPr>
            </w:pPr>
          </w:p>
          <w:p w14:paraId="10719443" w14:textId="77777777" w:rsidR="009E5B42" w:rsidRDefault="009E5B42" w:rsidP="009E5B42">
            <w:pPr>
              <w:rPr>
                <w:rFonts w:ascii="標楷體" w:eastAsia="標楷體" w:hAnsi="標楷體"/>
                <w:bCs/>
                <w:szCs w:val="24"/>
              </w:rPr>
            </w:pPr>
          </w:p>
          <w:p w14:paraId="012D6944" w14:textId="77777777" w:rsidR="009E5B42" w:rsidRDefault="009E5B42" w:rsidP="009E5B42">
            <w:pPr>
              <w:rPr>
                <w:rFonts w:ascii="標楷體" w:eastAsia="標楷體" w:hAnsi="標楷體"/>
                <w:bCs/>
                <w:szCs w:val="24"/>
              </w:rPr>
            </w:pPr>
          </w:p>
          <w:p w14:paraId="237CEEF9" w14:textId="77777777" w:rsidR="009E5B42" w:rsidRDefault="009E5B42" w:rsidP="009E5B42">
            <w:pPr>
              <w:rPr>
                <w:rFonts w:ascii="標楷體" w:eastAsia="標楷體" w:hAnsi="標楷體"/>
                <w:bCs/>
                <w:szCs w:val="24"/>
              </w:rPr>
            </w:pPr>
          </w:p>
          <w:p w14:paraId="1375392E" w14:textId="77777777" w:rsidR="009E5B42" w:rsidRDefault="009E5B42" w:rsidP="009E5B42">
            <w:pPr>
              <w:rPr>
                <w:rFonts w:ascii="標楷體" w:eastAsia="標楷體" w:hAnsi="標楷體"/>
                <w:bCs/>
                <w:szCs w:val="24"/>
              </w:rPr>
            </w:pPr>
          </w:p>
          <w:p w14:paraId="351742A2" w14:textId="77777777" w:rsidR="009E5B42" w:rsidRDefault="009E5B42" w:rsidP="009E5B42">
            <w:pPr>
              <w:rPr>
                <w:rFonts w:ascii="標楷體" w:eastAsia="標楷體" w:hAnsi="標楷體"/>
                <w:bCs/>
                <w:szCs w:val="24"/>
              </w:rPr>
            </w:pPr>
          </w:p>
          <w:p w14:paraId="1260F57C" w14:textId="77777777" w:rsidR="009E5B42" w:rsidRDefault="009E5B42" w:rsidP="009E5B42">
            <w:pPr>
              <w:rPr>
                <w:rFonts w:ascii="標楷體" w:eastAsia="標楷體" w:hAnsi="標楷體"/>
                <w:bCs/>
                <w:szCs w:val="24"/>
              </w:rPr>
            </w:pPr>
          </w:p>
          <w:p w14:paraId="6B572702" w14:textId="77777777" w:rsidR="009E5B42" w:rsidRDefault="009E5B42" w:rsidP="009E5B42">
            <w:pPr>
              <w:rPr>
                <w:rFonts w:ascii="標楷體" w:eastAsia="標楷體" w:hAnsi="標楷體"/>
                <w:bCs/>
                <w:szCs w:val="24"/>
              </w:rPr>
            </w:pPr>
          </w:p>
          <w:p w14:paraId="1F636459" w14:textId="77777777" w:rsidR="009E5B42" w:rsidRDefault="009E5B42" w:rsidP="009E5B42">
            <w:pPr>
              <w:rPr>
                <w:rFonts w:ascii="標楷體" w:eastAsia="標楷體" w:hAnsi="標楷體"/>
                <w:bCs/>
                <w:szCs w:val="24"/>
              </w:rPr>
            </w:pPr>
          </w:p>
          <w:p w14:paraId="73FCB28C" w14:textId="77777777" w:rsidR="009E5B42" w:rsidRDefault="009E5B42" w:rsidP="009E5B42">
            <w:pPr>
              <w:rPr>
                <w:rFonts w:ascii="標楷體" w:eastAsia="標楷體" w:hAnsi="標楷體"/>
                <w:bCs/>
                <w:szCs w:val="24"/>
              </w:rPr>
            </w:pPr>
          </w:p>
          <w:p w14:paraId="700B0D87" w14:textId="6BA404BB" w:rsidR="009E5B42" w:rsidRDefault="009E5B42" w:rsidP="009E5B42">
            <w:pPr>
              <w:rPr>
                <w:rFonts w:ascii="標楷體" w:eastAsia="標楷體" w:hAnsi="標楷體"/>
                <w:bCs/>
                <w:szCs w:val="24"/>
              </w:rPr>
            </w:pPr>
          </w:p>
          <w:p w14:paraId="0E567A37" w14:textId="07A9A022" w:rsidR="000D5867" w:rsidRDefault="000D5867" w:rsidP="009E5B42">
            <w:pPr>
              <w:rPr>
                <w:rFonts w:ascii="標楷體" w:eastAsia="標楷體" w:hAnsi="標楷體"/>
                <w:bCs/>
                <w:szCs w:val="24"/>
              </w:rPr>
            </w:pPr>
          </w:p>
          <w:p w14:paraId="1170FAE4" w14:textId="77777777" w:rsidR="007800C0" w:rsidRDefault="007800C0" w:rsidP="009E5B42">
            <w:pPr>
              <w:rPr>
                <w:rFonts w:ascii="標楷體" w:eastAsia="標楷體" w:hAnsi="標楷體"/>
                <w:bCs/>
                <w:szCs w:val="24"/>
              </w:rPr>
            </w:pPr>
          </w:p>
          <w:p w14:paraId="3476BD28" w14:textId="5147B668" w:rsidR="009E5B42" w:rsidRDefault="009E5B42" w:rsidP="009E5B42">
            <w:pPr>
              <w:rPr>
                <w:rFonts w:ascii="標楷體" w:eastAsia="標楷體" w:hAnsi="標楷體"/>
                <w:bCs/>
                <w:szCs w:val="24"/>
              </w:rPr>
            </w:pPr>
          </w:p>
          <w:p w14:paraId="68386441" w14:textId="77777777" w:rsidR="005553E1" w:rsidRDefault="005553E1" w:rsidP="009E5B42">
            <w:pPr>
              <w:rPr>
                <w:rFonts w:ascii="標楷體" w:eastAsia="標楷體" w:hAnsi="標楷體"/>
                <w:bCs/>
                <w:szCs w:val="24"/>
              </w:rPr>
            </w:pPr>
          </w:p>
          <w:p w14:paraId="63D3D964" w14:textId="77777777" w:rsidR="005553E1" w:rsidRDefault="005553E1" w:rsidP="009E5B42">
            <w:pPr>
              <w:rPr>
                <w:rFonts w:ascii="標楷體" w:eastAsia="標楷體" w:hAnsi="標楷體"/>
                <w:bCs/>
                <w:szCs w:val="24"/>
              </w:rPr>
            </w:pPr>
          </w:p>
          <w:p w14:paraId="717529DA" w14:textId="77777777" w:rsidR="005553E1" w:rsidRDefault="005553E1" w:rsidP="009E5B42">
            <w:pPr>
              <w:rPr>
                <w:rFonts w:ascii="標楷體" w:eastAsia="標楷體" w:hAnsi="標楷體"/>
                <w:bCs/>
                <w:szCs w:val="24"/>
              </w:rPr>
            </w:pPr>
          </w:p>
          <w:p w14:paraId="6C8E33DA" w14:textId="77777777" w:rsidR="005553E1" w:rsidRDefault="005553E1" w:rsidP="009E5B42">
            <w:pPr>
              <w:rPr>
                <w:rFonts w:ascii="標楷體" w:eastAsia="標楷體" w:hAnsi="標楷體"/>
                <w:bCs/>
                <w:szCs w:val="24"/>
              </w:rPr>
            </w:pPr>
          </w:p>
          <w:p w14:paraId="0499394B" w14:textId="77777777" w:rsidR="005553E1" w:rsidRDefault="005553E1" w:rsidP="009E5B42">
            <w:pPr>
              <w:rPr>
                <w:rFonts w:ascii="標楷體" w:eastAsia="標楷體" w:hAnsi="標楷體"/>
                <w:bCs/>
                <w:szCs w:val="24"/>
              </w:rPr>
            </w:pPr>
          </w:p>
          <w:p w14:paraId="4342175A" w14:textId="77777777" w:rsidR="005553E1" w:rsidRDefault="005553E1" w:rsidP="009E5B42">
            <w:pPr>
              <w:rPr>
                <w:rFonts w:ascii="標楷體" w:eastAsia="標楷體" w:hAnsi="標楷體"/>
                <w:bCs/>
                <w:szCs w:val="24"/>
              </w:rPr>
            </w:pPr>
          </w:p>
          <w:p w14:paraId="20A5F750" w14:textId="77777777" w:rsidR="005553E1" w:rsidRDefault="005553E1" w:rsidP="009E5B42">
            <w:pPr>
              <w:rPr>
                <w:rFonts w:ascii="標楷體" w:eastAsia="標楷體" w:hAnsi="標楷體"/>
                <w:bCs/>
                <w:szCs w:val="24"/>
              </w:rPr>
            </w:pPr>
          </w:p>
          <w:p w14:paraId="124D6301" w14:textId="77777777" w:rsidR="005553E1" w:rsidRDefault="005553E1" w:rsidP="009E5B42">
            <w:pPr>
              <w:rPr>
                <w:rFonts w:ascii="標楷體" w:eastAsia="標楷體" w:hAnsi="標楷體"/>
                <w:bCs/>
                <w:szCs w:val="24"/>
              </w:rPr>
            </w:pPr>
          </w:p>
          <w:p w14:paraId="344980E4" w14:textId="77777777" w:rsidR="005553E1" w:rsidRDefault="005553E1" w:rsidP="009E5B42">
            <w:pPr>
              <w:rPr>
                <w:rFonts w:ascii="標楷體" w:eastAsia="標楷體" w:hAnsi="標楷體"/>
                <w:bCs/>
                <w:szCs w:val="24"/>
              </w:rPr>
            </w:pPr>
          </w:p>
          <w:p w14:paraId="46700CA6" w14:textId="77777777" w:rsidR="005553E1" w:rsidRDefault="005553E1" w:rsidP="009E5B42">
            <w:pPr>
              <w:rPr>
                <w:rFonts w:ascii="標楷體" w:eastAsia="標楷體" w:hAnsi="標楷體"/>
                <w:bCs/>
                <w:szCs w:val="24"/>
              </w:rPr>
            </w:pPr>
          </w:p>
          <w:p w14:paraId="0A63E733" w14:textId="77777777" w:rsidR="005553E1" w:rsidRDefault="005553E1" w:rsidP="009E5B42">
            <w:pPr>
              <w:rPr>
                <w:rFonts w:ascii="標楷體" w:eastAsia="標楷體" w:hAnsi="標楷體"/>
                <w:bCs/>
                <w:szCs w:val="24"/>
              </w:rPr>
            </w:pPr>
          </w:p>
          <w:p w14:paraId="1E994DCB" w14:textId="77777777" w:rsidR="005553E1" w:rsidRDefault="005553E1" w:rsidP="009E5B42">
            <w:pPr>
              <w:rPr>
                <w:rFonts w:ascii="標楷體" w:eastAsia="標楷體" w:hAnsi="標楷體"/>
                <w:bCs/>
                <w:szCs w:val="24"/>
              </w:rPr>
            </w:pPr>
          </w:p>
          <w:p w14:paraId="64DC1394" w14:textId="77777777" w:rsidR="004C5FC7" w:rsidRDefault="004C5FC7" w:rsidP="009E5B42">
            <w:pPr>
              <w:rPr>
                <w:rFonts w:ascii="標楷體" w:eastAsia="標楷體" w:hAnsi="標楷體"/>
                <w:bCs/>
                <w:szCs w:val="24"/>
              </w:rPr>
            </w:pPr>
          </w:p>
          <w:p w14:paraId="4F8B5A55" w14:textId="3E081231" w:rsidR="005553E1" w:rsidRPr="008E5F53" w:rsidRDefault="005553E1" w:rsidP="009E5B42">
            <w:pPr>
              <w:rPr>
                <w:rFonts w:ascii="標楷體" w:eastAsia="標楷體" w:hAnsi="標楷體"/>
                <w:bCs/>
                <w:color w:val="C00000"/>
                <w:szCs w:val="24"/>
              </w:rPr>
            </w:pPr>
            <w:r w:rsidRPr="008E5F53">
              <w:rPr>
                <w:rFonts w:ascii="標楷體" w:eastAsia="標楷體" w:hAnsi="標楷體" w:hint="eastAsia"/>
                <w:bCs/>
                <w:color w:val="C00000"/>
                <w:szCs w:val="24"/>
              </w:rPr>
              <w:t>參考</w:t>
            </w:r>
            <w:r w:rsidR="008E5F53" w:rsidRPr="008E5F53">
              <w:rPr>
                <w:rFonts w:ascii="標楷體" w:eastAsia="標楷體" w:hAnsi="標楷體" w:hint="eastAsia"/>
                <w:bCs/>
                <w:color w:val="C00000"/>
                <w:szCs w:val="24"/>
              </w:rPr>
              <w:t>書</w:t>
            </w:r>
            <w:r w:rsidR="008E5F53">
              <w:rPr>
                <w:rFonts w:ascii="標楷體" w:eastAsia="標楷體" w:hAnsi="標楷體" w:hint="eastAsia"/>
                <w:bCs/>
                <w:color w:val="C00000"/>
                <w:szCs w:val="24"/>
              </w:rPr>
              <w:t>目</w:t>
            </w:r>
          </w:p>
          <w:p w14:paraId="24057B46" w14:textId="18A3439E" w:rsidR="005553E1" w:rsidRDefault="005553E1" w:rsidP="009E5B42">
            <w:pPr>
              <w:rPr>
                <w:rFonts w:ascii="標楷體" w:eastAsia="標楷體" w:hAnsi="標楷體"/>
                <w:bCs/>
                <w:szCs w:val="24"/>
              </w:rPr>
            </w:pPr>
            <w:r w:rsidRPr="005553E1">
              <w:rPr>
                <w:rFonts w:ascii="標楷體" w:eastAsia="標楷體" w:hAnsi="標楷體" w:hint="eastAsia"/>
                <w:bCs/>
                <w:szCs w:val="24"/>
              </w:rPr>
              <w:t>王淑芬(2019)。《少年小說怎麼讀?》。臺北：親子天下</w:t>
            </w:r>
            <w:r w:rsidR="00A75C4B">
              <w:rPr>
                <w:rFonts w:ascii="標楷體" w:eastAsia="標楷體" w:hAnsi="標楷體" w:hint="eastAsia"/>
                <w:bCs/>
                <w:szCs w:val="24"/>
              </w:rPr>
              <w:t>。</w:t>
            </w:r>
          </w:p>
          <w:p w14:paraId="454C9495" w14:textId="1ED07EDC" w:rsidR="008E5F53" w:rsidRDefault="008E5F53" w:rsidP="009E5B42">
            <w:pPr>
              <w:rPr>
                <w:rFonts w:ascii="標楷體" w:eastAsia="標楷體" w:hAnsi="標楷體"/>
                <w:bCs/>
                <w:szCs w:val="24"/>
              </w:rPr>
            </w:pPr>
          </w:p>
          <w:p w14:paraId="3F9F7D89" w14:textId="649FD2C6" w:rsidR="008E5F53" w:rsidRDefault="008E5F53" w:rsidP="009E5B42">
            <w:pPr>
              <w:rPr>
                <w:rFonts w:ascii="標楷體" w:eastAsia="標楷體" w:hAnsi="標楷體"/>
                <w:bCs/>
                <w:szCs w:val="24"/>
              </w:rPr>
            </w:pPr>
          </w:p>
          <w:p w14:paraId="6265E63F" w14:textId="7A3EE370" w:rsidR="008E5F53" w:rsidRDefault="008E5F53" w:rsidP="009E5B42">
            <w:pPr>
              <w:rPr>
                <w:rFonts w:ascii="標楷體" w:eastAsia="標楷體" w:hAnsi="標楷體"/>
                <w:bCs/>
                <w:szCs w:val="24"/>
              </w:rPr>
            </w:pPr>
          </w:p>
          <w:p w14:paraId="59A836BF" w14:textId="25492F5B" w:rsidR="008E5F53" w:rsidRDefault="008E5F53" w:rsidP="009E5B42">
            <w:pPr>
              <w:rPr>
                <w:rFonts w:ascii="標楷體" w:eastAsia="標楷體" w:hAnsi="標楷體"/>
                <w:bCs/>
                <w:szCs w:val="24"/>
              </w:rPr>
            </w:pPr>
          </w:p>
          <w:p w14:paraId="03AA741A" w14:textId="3D34CC35" w:rsidR="008E5F53" w:rsidRDefault="008E5F53" w:rsidP="009E5B42">
            <w:pPr>
              <w:rPr>
                <w:rFonts w:ascii="標楷體" w:eastAsia="標楷體" w:hAnsi="標楷體"/>
                <w:bCs/>
                <w:szCs w:val="24"/>
              </w:rPr>
            </w:pPr>
          </w:p>
          <w:p w14:paraId="2D8AE106" w14:textId="43E77FDE" w:rsidR="008E5F53" w:rsidRDefault="008E5F53" w:rsidP="009E5B42">
            <w:pPr>
              <w:rPr>
                <w:rFonts w:ascii="標楷體" w:eastAsia="標楷體" w:hAnsi="標楷體"/>
                <w:bCs/>
                <w:szCs w:val="24"/>
              </w:rPr>
            </w:pPr>
          </w:p>
          <w:p w14:paraId="23213593" w14:textId="4C111EA5" w:rsidR="008E5F53" w:rsidRDefault="008E5F53" w:rsidP="009E5B42">
            <w:pPr>
              <w:rPr>
                <w:rFonts w:ascii="標楷體" w:eastAsia="標楷體" w:hAnsi="標楷體"/>
                <w:bCs/>
                <w:szCs w:val="24"/>
              </w:rPr>
            </w:pPr>
          </w:p>
          <w:p w14:paraId="47D17C67" w14:textId="4A9E5ACD" w:rsidR="008E5F53" w:rsidRDefault="008E5F53" w:rsidP="009E5B42">
            <w:pPr>
              <w:rPr>
                <w:rFonts w:ascii="標楷體" w:eastAsia="標楷體" w:hAnsi="標楷體"/>
                <w:bCs/>
                <w:szCs w:val="24"/>
              </w:rPr>
            </w:pPr>
          </w:p>
          <w:p w14:paraId="5AF8B22E" w14:textId="11D88720" w:rsidR="008E5F53" w:rsidRDefault="008E5F53" w:rsidP="009E5B42">
            <w:pPr>
              <w:rPr>
                <w:rFonts w:ascii="標楷體" w:eastAsia="標楷體" w:hAnsi="標楷體"/>
                <w:bCs/>
                <w:szCs w:val="24"/>
              </w:rPr>
            </w:pPr>
          </w:p>
          <w:p w14:paraId="3AC48621" w14:textId="1ADAA794" w:rsidR="008E5F53" w:rsidRPr="008E5F53" w:rsidRDefault="008E5F53" w:rsidP="009E5B42">
            <w:pPr>
              <w:rPr>
                <w:rFonts w:ascii="標楷體" w:eastAsia="標楷體" w:hAnsi="標楷體"/>
                <w:bCs/>
                <w:color w:val="C00000"/>
                <w:szCs w:val="24"/>
              </w:rPr>
            </w:pPr>
            <w:r w:rsidRPr="008E5F53">
              <w:rPr>
                <w:rFonts w:ascii="標楷體" w:eastAsia="標楷體" w:hAnsi="標楷體" w:hint="eastAsia"/>
                <w:bCs/>
                <w:color w:val="C00000"/>
                <w:szCs w:val="24"/>
              </w:rPr>
              <w:t>九歌文學網站</w:t>
            </w:r>
          </w:p>
          <w:p w14:paraId="4AEC4115" w14:textId="7E2AEFEA" w:rsidR="008E5F53" w:rsidRDefault="008E5F53" w:rsidP="009E5B42">
            <w:pPr>
              <w:rPr>
                <w:rFonts w:ascii="標楷體" w:eastAsia="標楷體" w:hAnsi="標楷體"/>
                <w:bCs/>
                <w:szCs w:val="24"/>
              </w:rPr>
            </w:pPr>
            <w:r w:rsidRPr="008E5F53">
              <w:rPr>
                <w:rFonts w:ascii="標楷體" w:eastAsia="標楷體" w:hAnsi="標楷體"/>
                <w:bCs/>
                <w:szCs w:val="24"/>
              </w:rPr>
              <w:t>http://www.chiuko.com.tw/prize.php</w:t>
            </w:r>
          </w:p>
          <w:p w14:paraId="016A6BB1" w14:textId="77777777" w:rsidR="005553E1" w:rsidRDefault="005553E1" w:rsidP="009E5B42">
            <w:pPr>
              <w:rPr>
                <w:rFonts w:ascii="標楷體" w:eastAsia="標楷體" w:hAnsi="標楷體"/>
                <w:bCs/>
                <w:szCs w:val="24"/>
              </w:rPr>
            </w:pPr>
          </w:p>
          <w:p w14:paraId="4A45A04E" w14:textId="77777777" w:rsidR="005553E1" w:rsidRDefault="005553E1" w:rsidP="009E5B42">
            <w:pPr>
              <w:rPr>
                <w:rFonts w:ascii="標楷體" w:eastAsia="標楷體" w:hAnsi="標楷體"/>
                <w:bCs/>
                <w:szCs w:val="24"/>
              </w:rPr>
            </w:pPr>
          </w:p>
          <w:p w14:paraId="22ED9C30" w14:textId="77777777" w:rsidR="005553E1" w:rsidRDefault="005553E1" w:rsidP="009E5B42">
            <w:pPr>
              <w:rPr>
                <w:rFonts w:ascii="標楷體" w:eastAsia="標楷體" w:hAnsi="標楷體"/>
                <w:bCs/>
                <w:szCs w:val="24"/>
              </w:rPr>
            </w:pPr>
          </w:p>
          <w:p w14:paraId="7A1FFF85" w14:textId="3EBAE4F0" w:rsidR="005553E1" w:rsidRPr="009E5B42" w:rsidRDefault="005553E1" w:rsidP="009E5B42">
            <w:pPr>
              <w:rPr>
                <w:rFonts w:ascii="標楷體" w:eastAsia="標楷體" w:hAnsi="標楷體"/>
                <w:bCs/>
                <w:szCs w:val="24"/>
              </w:rPr>
            </w:pPr>
          </w:p>
        </w:tc>
        <w:tc>
          <w:tcPr>
            <w:tcW w:w="1956" w:type="dxa"/>
          </w:tcPr>
          <w:p w14:paraId="11ECA712" w14:textId="77777777" w:rsidR="004F0DFF" w:rsidRPr="004F0DFF" w:rsidRDefault="004F0DFF" w:rsidP="004F0DFF">
            <w:pPr>
              <w:pStyle w:val="a3"/>
              <w:ind w:leftChars="0"/>
              <w:jc w:val="both"/>
              <w:rPr>
                <w:rFonts w:ascii="標楷體" w:eastAsiaTheme="minorEastAsia" w:hAnsi="標楷體"/>
                <w:bCs/>
                <w:szCs w:val="24"/>
              </w:rPr>
            </w:pPr>
          </w:p>
          <w:p w14:paraId="1F9B0D52" w14:textId="77777777" w:rsidR="004F0DFF" w:rsidRPr="004F0DFF" w:rsidRDefault="004F0DFF" w:rsidP="004F0DFF">
            <w:pPr>
              <w:pStyle w:val="a3"/>
              <w:ind w:leftChars="0"/>
              <w:jc w:val="both"/>
              <w:rPr>
                <w:rFonts w:ascii="標楷體" w:eastAsiaTheme="minorEastAsia" w:hAnsi="標楷體"/>
                <w:bCs/>
                <w:szCs w:val="24"/>
              </w:rPr>
            </w:pPr>
          </w:p>
          <w:p w14:paraId="278A63CC" w14:textId="77777777" w:rsidR="004F0DFF" w:rsidRPr="004F0DFF" w:rsidRDefault="004F0DFF" w:rsidP="004F0DFF">
            <w:pPr>
              <w:pStyle w:val="a3"/>
              <w:ind w:leftChars="0"/>
              <w:jc w:val="both"/>
              <w:rPr>
                <w:rFonts w:ascii="標楷體" w:eastAsiaTheme="minorEastAsia" w:hAnsi="標楷體"/>
                <w:bCs/>
                <w:szCs w:val="24"/>
              </w:rPr>
            </w:pPr>
          </w:p>
          <w:p w14:paraId="07B07B5D" w14:textId="77777777" w:rsidR="004F0DFF" w:rsidRPr="004F0DFF" w:rsidRDefault="004F0DFF" w:rsidP="004F0DFF">
            <w:pPr>
              <w:pStyle w:val="a3"/>
              <w:ind w:leftChars="0"/>
              <w:jc w:val="both"/>
              <w:rPr>
                <w:rFonts w:ascii="標楷體" w:eastAsiaTheme="minorEastAsia" w:hAnsi="標楷體"/>
                <w:bCs/>
                <w:szCs w:val="24"/>
              </w:rPr>
            </w:pPr>
          </w:p>
          <w:p w14:paraId="3D4B9808" w14:textId="48F96F26" w:rsidR="00C74E87" w:rsidRDefault="00896F2C" w:rsidP="004450C0">
            <w:pPr>
              <w:jc w:val="both"/>
              <w:rPr>
                <w:rFonts w:ascii="標楷體" w:eastAsia="標楷體" w:hAnsi="標楷體"/>
                <w:bCs/>
                <w:noProof/>
              </w:rPr>
            </w:pPr>
            <w:r w:rsidRPr="004450C0">
              <w:rPr>
                <w:rFonts w:ascii="標楷體" w:eastAsia="標楷體" w:hAnsi="標楷體" w:hint="eastAsia"/>
                <w:bCs/>
                <w:szCs w:val="24"/>
              </w:rPr>
              <w:t>近年尚有</w:t>
            </w:r>
            <w:r w:rsidRPr="004450C0">
              <w:rPr>
                <w:rFonts w:ascii="標楷體" w:eastAsia="標楷體" w:hAnsi="標楷體" w:hint="eastAsia"/>
                <w:bCs/>
                <w:color w:val="C00000"/>
                <w:szCs w:val="24"/>
              </w:rPr>
              <w:t>同人小說、網遊小說、修真小說</w:t>
            </w:r>
            <w:r w:rsidR="009E5B42" w:rsidRPr="004450C0">
              <w:rPr>
                <w:rFonts w:ascii="標楷體" w:eastAsia="標楷體" w:hAnsi="標楷體" w:hint="eastAsia"/>
                <w:bCs/>
                <w:color w:val="C00000"/>
                <w:szCs w:val="24"/>
              </w:rPr>
              <w:t>、女性小說</w:t>
            </w:r>
            <w:r w:rsidRPr="004450C0">
              <w:rPr>
                <w:rFonts w:ascii="標楷體" w:eastAsia="標楷體" w:hAnsi="標楷體" w:hint="eastAsia"/>
                <w:bCs/>
                <w:szCs w:val="24"/>
              </w:rPr>
              <w:t>等分法，教師可依學生認知程度自行決定是否要介紹給學生</w:t>
            </w:r>
            <w:r w:rsidRPr="004450C0">
              <w:rPr>
                <w:rFonts w:ascii="標楷體" w:eastAsia="標楷體" w:hAnsi="標楷體" w:hint="eastAsia"/>
                <w:bCs/>
                <w:noProof/>
              </w:rPr>
              <w:t>。</w:t>
            </w:r>
          </w:p>
          <w:p w14:paraId="2429F3DA" w14:textId="787CAD03" w:rsidR="006C19F4" w:rsidRDefault="006C19F4" w:rsidP="004450C0">
            <w:pPr>
              <w:jc w:val="both"/>
              <w:rPr>
                <w:rFonts w:ascii="標楷體" w:eastAsia="標楷體" w:hAnsi="標楷體"/>
                <w:bCs/>
                <w:noProof/>
              </w:rPr>
            </w:pPr>
          </w:p>
          <w:p w14:paraId="62063C7B" w14:textId="244B2635" w:rsidR="006C19F4" w:rsidRDefault="006C19F4" w:rsidP="004450C0">
            <w:pPr>
              <w:jc w:val="both"/>
              <w:rPr>
                <w:rFonts w:ascii="標楷體" w:eastAsia="標楷體" w:hAnsi="標楷體"/>
                <w:bCs/>
                <w:noProof/>
              </w:rPr>
            </w:pPr>
          </w:p>
          <w:p w14:paraId="72058BD4" w14:textId="59D23648" w:rsidR="006C19F4" w:rsidRDefault="006C19F4" w:rsidP="004450C0">
            <w:pPr>
              <w:jc w:val="both"/>
              <w:rPr>
                <w:rFonts w:ascii="標楷體" w:eastAsia="標楷體" w:hAnsi="標楷體"/>
                <w:bCs/>
                <w:noProof/>
              </w:rPr>
            </w:pPr>
          </w:p>
          <w:p w14:paraId="70794224" w14:textId="76EB650C" w:rsidR="006C19F4" w:rsidRDefault="006C19F4" w:rsidP="004450C0">
            <w:pPr>
              <w:jc w:val="both"/>
              <w:rPr>
                <w:rFonts w:ascii="標楷體" w:eastAsia="標楷體" w:hAnsi="標楷體"/>
                <w:bCs/>
                <w:noProof/>
              </w:rPr>
            </w:pPr>
          </w:p>
          <w:p w14:paraId="3F9074DF" w14:textId="23E05E10" w:rsidR="006C19F4" w:rsidRDefault="006C19F4" w:rsidP="004450C0">
            <w:pPr>
              <w:jc w:val="both"/>
              <w:rPr>
                <w:rFonts w:ascii="標楷體" w:eastAsia="標楷體" w:hAnsi="標楷體"/>
                <w:bCs/>
                <w:noProof/>
              </w:rPr>
            </w:pPr>
          </w:p>
          <w:p w14:paraId="7185577D" w14:textId="237A41C9" w:rsidR="006C19F4" w:rsidRDefault="006C19F4" w:rsidP="004450C0">
            <w:pPr>
              <w:jc w:val="both"/>
              <w:rPr>
                <w:rFonts w:ascii="標楷體" w:eastAsia="標楷體" w:hAnsi="標楷體"/>
                <w:bCs/>
                <w:noProof/>
              </w:rPr>
            </w:pPr>
          </w:p>
          <w:p w14:paraId="243A7ABD" w14:textId="72835968" w:rsidR="006C19F4" w:rsidRDefault="006C19F4" w:rsidP="004450C0">
            <w:pPr>
              <w:jc w:val="both"/>
              <w:rPr>
                <w:rFonts w:ascii="標楷體" w:eastAsia="標楷體" w:hAnsi="標楷體"/>
                <w:bCs/>
                <w:noProof/>
              </w:rPr>
            </w:pPr>
          </w:p>
          <w:p w14:paraId="3409E630" w14:textId="7AD09F91" w:rsidR="006C19F4" w:rsidRDefault="006C19F4" w:rsidP="004450C0">
            <w:pPr>
              <w:jc w:val="both"/>
              <w:rPr>
                <w:rFonts w:ascii="標楷體" w:eastAsia="標楷體" w:hAnsi="標楷體"/>
                <w:bCs/>
                <w:noProof/>
              </w:rPr>
            </w:pPr>
          </w:p>
          <w:p w14:paraId="30867F9A" w14:textId="32DA0F96" w:rsidR="006C19F4" w:rsidRDefault="006C19F4" w:rsidP="004450C0">
            <w:pPr>
              <w:jc w:val="both"/>
              <w:rPr>
                <w:rFonts w:ascii="標楷體" w:eastAsia="標楷體" w:hAnsi="標楷體"/>
                <w:bCs/>
                <w:noProof/>
              </w:rPr>
            </w:pPr>
          </w:p>
          <w:p w14:paraId="7294C2C2" w14:textId="50008170" w:rsidR="006C19F4" w:rsidRDefault="006C19F4" w:rsidP="004450C0">
            <w:pPr>
              <w:jc w:val="both"/>
              <w:rPr>
                <w:rFonts w:ascii="標楷體" w:eastAsia="標楷體" w:hAnsi="標楷體"/>
                <w:bCs/>
                <w:noProof/>
              </w:rPr>
            </w:pPr>
          </w:p>
          <w:p w14:paraId="3E72945B" w14:textId="4CB24BC3" w:rsidR="006C19F4" w:rsidRDefault="006C19F4" w:rsidP="004450C0">
            <w:pPr>
              <w:jc w:val="both"/>
              <w:rPr>
                <w:rFonts w:ascii="標楷體" w:eastAsia="標楷體" w:hAnsi="標楷體"/>
                <w:bCs/>
                <w:noProof/>
              </w:rPr>
            </w:pPr>
          </w:p>
          <w:p w14:paraId="6F115679" w14:textId="072F499C" w:rsidR="006C19F4" w:rsidRDefault="006C19F4" w:rsidP="004450C0">
            <w:pPr>
              <w:jc w:val="both"/>
              <w:rPr>
                <w:rFonts w:ascii="標楷體" w:eastAsia="標楷體" w:hAnsi="標楷體"/>
                <w:bCs/>
                <w:noProof/>
              </w:rPr>
            </w:pPr>
          </w:p>
          <w:p w14:paraId="3C279DA5" w14:textId="56D790B7" w:rsidR="006C19F4" w:rsidRDefault="006C19F4" w:rsidP="004450C0">
            <w:pPr>
              <w:jc w:val="both"/>
              <w:rPr>
                <w:rFonts w:ascii="標楷體" w:eastAsia="標楷體" w:hAnsi="標楷體"/>
                <w:bCs/>
                <w:noProof/>
              </w:rPr>
            </w:pPr>
          </w:p>
          <w:p w14:paraId="26D7AB27" w14:textId="3ACDB582" w:rsidR="006C19F4" w:rsidRDefault="006C19F4" w:rsidP="004450C0">
            <w:pPr>
              <w:jc w:val="both"/>
              <w:rPr>
                <w:rFonts w:ascii="標楷體" w:eastAsia="標楷體" w:hAnsi="標楷體"/>
                <w:bCs/>
                <w:noProof/>
              </w:rPr>
            </w:pPr>
          </w:p>
          <w:p w14:paraId="00B91ADD" w14:textId="58485392" w:rsidR="006C19F4" w:rsidRDefault="006C19F4" w:rsidP="004450C0">
            <w:pPr>
              <w:jc w:val="both"/>
              <w:rPr>
                <w:rFonts w:ascii="標楷體" w:eastAsia="標楷體" w:hAnsi="標楷體"/>
                <w:bCs/>
                <w:noProof/>
              </w:rPr>
            </w:pPr>
          </w:p>
          <w:p w14:paraId="69BAE639" w14:textId="421F0A60" w:rsidR="006C19F4" w:rsidRDefault="006C19F4" w:rsidP="004450C0">
            <w:pPr>
              <w:jc w:val="both"/>
              <w:rPr>
                <w:rFonts w:ascii="標楷體" w:eastAsia="標楷體" w:hAnsi="標楷體"/>
                <w:bCs/>
                <w:noProof/>
              </w:rPr>
            </w:pPr>
          </w:p>
          <w:p w14:paraId="3BDDCD68" w14:textId="471DE207" w:rsidR="006C19F4" w:rsidRDefault="006C19F4" w:rsidP="004450C0">
            <w:pPr>
              <w:jc w:val="both"/>
              <w:rPr>
                <w:rFonts w:ascii="標楷體" w:eastAsia="標楷體" w:hAnsi="標楷體"/>
                <w:bCs/>
                <w:noProof/>
              </w:rPr>
            </w:pPr>
          </w:p>
          <w:p w14:paraId="6074F8D0" w14:textId="07139E63" w:rsidR="006C19F4" w:rsidRDefault="006C19F4" w:rsidP="004450C0">
            <w:pPr>
              <w:jc w:val="both"/>
              <w:rPr>
                <w:rFonts w:ascii="標楷體" w:eastAsia="標楷體" w:hAnsi="標楷體"/>
                <w:bCs/>
                <w:noProof/>
              </w:rPr>
            </w:pPr>
          </w:p>
          <w:p w14:paraId="16AFF4FD" w14:textId="77564A26" w:rsidR="006C19F4" w:rsidRDefault="006C19F4" w:rsidP="004450C0">
            <w:pPr>
              <w:jc w:val="both"/>
              <w:rPr>
                <w:rFonts w:ascii="標楷體" w:eastAsia="標楷體" w:hAnsi="標楷體"/>
                <w:bCs/>
                <w:noProof/>
              </w:rPr>
            </w:pPr>
          </w:p>
          <w:p w14:paraId="44679581" w14:textId="54DF5FE3" w:rsidR="006C19F4" w:rsidRDefault="006C19F4" w:rsidP="004450C0">
            <w:pPr>
              <w:jc w:val="both"/>
              <w:rPr>
                <w:rFonts w:ascii="標楷體" w:eastAsia="標楷體" w:hAnsi="標楷體"/>
                <w:bCs/>
                <w:noProof/>
              </w:rPr>
            </w:pPr>
          </w:p>
          <w:p w14:paraId="186E6221" w14:textId="5DB75D95" w:rsidR="006C19F4" w:rsidRDefault="006C19F4" w:rsidP="004450C0">
            <w:pPr>
              <w:jc w:val="both"/>
              <w:rPr>
                <w:rFonts w:ascii="標楷體" w:eastAsia="標楷體" w:hAnsi="標楷體"/>
                <w:bCs/>
                <w:noProof/>
              </w:rPr>
            </w:pPr>
          </w:p>
          <w:p w14:paraId="5E8E15E9" w14:textId="0BEB845C" w:rsidR="006C19F4" w:rsidRDefault="006C19F4" w:rsidP="004450C0">
            <w:pPr>
              <w:jc w:val="both"/>
              <w:rPr>
                <w:rFonts w:ascii="標楷體" w:eastAsia="標楷體" w:hAnsi="標楷體"/>
                <w:bCs/>
                <w:noProof/>
              </w:rPr>
            </w:pPr>
          </w:p>
          <w:p w14:paraId="6541626F" w14:textId="186A3230" w:rsidR="006C19F4" w:rsidRDefault="006C19F4" w:rsidP="004450C0">
            <w:pPr>
              <w:jc w:val="both"/>
              <w:rPr>
                <w:rFonts w:ascii="標楷體" w:eastAsia="標楷體" w:hAnsi="標楷體"/>
                <w:bCs/>
                <w:noProof/>
              </w:rPr>
            </w:pPr>
          </w:p>
          <w:p w14:paraId="3D142A90" w14:textId="49B1A8F5" w:rsidR="006C19F4" w:rsidRDefault="006C19F4" w:rsidP="004450C0">
            <w:pPr>
              <w:jc w:val="both"/>
              <w:rPr>
                <w:rFonts w:ascii="標楷體" w:eastAsia="標楷體" w:hAnsi="標楷體"/>
                <w:bCs/>
                <w:noProof/>
              </w:rPr>
            </w:pPr>
          </w:p>
          <w:p w14:paraId="3FABA641" w14:textId="3715F0FE" w:rsidR="006C19F4" w:rsidRDefault="006C19F4" w:rsidP="004450C0">
            <w:pPr>
              <w:jc w:val="both"/>
              <w:rPr>
                <w:rFonts w:ascii="標楷體" w:eastAsia="標楷體" w:hAnsi="標楷體"/>
                <w:bCs/>
                <w:noProof/>
              </w:rPr>
            </w:pPr>
          </w:p>
          <w:p w14:paraId="5FCB10E5" w14:textId="0C540C1E" w:rsidR="006C19F4" w:rsidRDefault="006C19F4" w:rsidP="004450C0">
            <w:pPr>
              <w:jc w:val="both"/>
              <w:rPr>
                <w:rFonts w:ascii="標楷體" w:eastAsia="標楷體" w:hAnsi="標楷體"/>
                <w:bCs/>
                <w:noProof/>
              </w:rPr>
            </w:pPr>
          </w:p>
          <w:p w14:paraId="0F619618" w14:textId="2DC7DD3A" w:rsidR="006C19F4" w:rsidRDefault="006C19F4" w:rsidP="004450C0">
            <w:pPr>
              <w:jc w:val="both"/>
              <w:rPr>
                <w:rFonts w:ascii="標楷體" w:eastAsia="標楷體" w:hAnsi="標楷體"/>
                <w:bCs/>
                <w:noProof/>
              </w:rPr>
            </w:pPr>
          </w:p>
          <w:p w14:paraId="677ED0FC" w14:textId="0724485D" w:rsidR="006C19F4" w:rsidRDefault="006C19F4" w:rsidP="004450C0">
            <w:pPr>
              <w:jc w:val="both"/>
              <w:rPr>
                <w:rFonts w:ascii="標楷體" w:eastAsia="標楷體" w:hAnsi="標楷體"/>
                <w:bCs/>
                <w:noProof/>
              </w:rPr>
            </w:pPr>
          </w:p>
          <w:p w14:paraId="15F8D215" w14:textId="05A02F3F" w:rsidR="006C19F4" w:rsidRDefault="006C19F4" w:rsidP="004450C0">
            <w:pPr>
              <w:jc w:val="both"/>
              <w:rPr>
                <w:rFonts w:ascii="標楷體" w:eastAsia="標楷體" w:hAnsi="標楷體"/>
                <w:bCs/>
                <w:noProof/>
              </w:rPr>
            </w:pPr>
          </w:p>
          <w:p w14:paraId="6D413F87" w14:textId="7B2F0E5B" w:rsidR="006C19F4" w:rsidRDefault="006C19F4" w:rsidP="004450C0">
            <w:pPr>
              <w:jc w:val="both"/>
              <w:rPr>
                <w:rFonts w:ascii="標楷體" w:eastAsia="標楷體" w:hAnsi="標楷體"/>
                <w:bCs/>
                <w:noProof/>
              </w:rPr>
            </w:pPr>
          </w:p>
          <w:p w14:paraId="5746C40D" w14:textId="47A205FA" w:rsidR="006C19F4" w:rsidRPr="006C19F4" w:rsidRDefault="006C19F4" w:rsidP="004450C0">
            <w:pPr>
              <w:jc w:val="both"/>
              <w:rPr>
                <w:rFonts w:ascii="標楷體" w:eastAsia="標楷體" w:hAnsi="標楷體"/>
                <w:bCs/>
                <w:noProof/>
                <w:color w:val="FF0000"/>
              </w:rPr>
            </w:pPr>
            <w:r w:rsidRPr="006C19F4">
              <w:rPr>
                <w:rFonts w:ascii="標楷體" w:eastAsia="標楷體" w:hAnsi="標楷體" w:hint="eastAsia"/>
                <w:bCs/>
                <w:noProof/>
                <w:color w:val="FF0000"/>
              </w:rPr>
              <w:t>王淑芬老師的書裡教了許多導讀的方法，推薦老師們閱讀。</w:t>
            </w:r>
          </w:p>
          <w:p w14:paraId="24506CDD" w14:textId="3C6D290A" w:rsidR="006C19F4" w:rsidRDefault="006C19F4" w:rsidP="004450C0">
            <w:pPr>
              <w:jc w:val="both"/>
              <w:rPr>
                <w:rFonts w:ascii="標楷體" w:eastAsia="標楷體" w:hAnsi="標楷體"/>
                <w:bCs/>
                <w:noProof/>
              </w:rPr>
            </w:pPr>
          </w:p>
          <w:p w14:paraId="42CC2B71" w14:textId="2DAB5A7B" w:rsidR="006C19F4" w:rsidRDefault="006C19F4" w:rsidP="004450C0">
            <w:pPr>
              <w:jc w:val="both"/>
              <w:rPr>
                <w:rFonts w:ascii="標楷體" w:eastAsia="標楷體" w:hAnsi="標楷體"/>
                <w:bCs/>
                <w:noProof/>
              </w:rPr>
            </w:pPr>
          </w:p>
          <w:p w14:paraId="21BADEA7" w14:textId="18FC6877" w:rsidR="006C19F4" w:rsidRDefault="006C19F4" w:rsidP="004450C0">
            <w:pPr>
              <w:jc w:val="both"/>
              <w:rPr>
                <w:rFonts w:ascii="標楷體" w:eastAsia="標楷體" w:hAnsi="標楷體"/>
                <w:bCs/>
                <w:noProof/>
              </w:rPr>
            </w:pPr>
          </w:p>
          <w:p w14:paraId="26404EC3" w14:textId="0C1A44CB" w:rsidR="006C19F4" w:rsidRDefault="006C19F4" w:rsidP="004450C0">
            <w:pPr>
              <w:jc w:val="both"/>
              <w:rPr>
                <w:rFonts w:ascii="標楷體" w:eastAsia="標楷體" w:hAnsi="標楷體"/>
                <w:bCs/>
                <w:noProof/>
              </w:rPr>
            </w:pPr>
          </w:p>
          <w:p w14:paraId="66CDCAD4" w14:textId="7FEB11DC" w:rsidR="006C19F4" w:rsidRDefault="006C19F4" w:rsidP="004450C0">
            <w:pPr>
              <w:jc w:val="both"/>
              <w:rPr>
                <w:rFonts w:ascii="標楷體" w:eastAsia="標楷體" w:hAnsi="標楷體"/>
                <w:bCs/>
                <w:noProof/>
              </w:rPr>
            </w:pPr>
          </w:p>
          <w:p w14:paraId="781925DF" w14:textId="77CECD13" w:rsidR="006C19F4" w:rsidRDefault="006C19F4" w:rsidP="004450C0">
            <w:pPr>
              <w:jc w:val="both"/>
              <w:rPr>
                <w:rFonts w:ascii="標楷體" w:eastAsia="標楷體" w:hAnsi="標楷體"/>
                <w:bCs/>
                <w:noProof/>
              </w:rPr>
            </w:pPr>
          </w:p>
          <w:p w14:paraId="539E55DA" w14:textId="7C506116" w:rsidR="006C19F4" w:rsidRDefault="006C19F4" w:rsidP="004450C0">
            <w:pPr>
              <w:jc w:val="both"/>
              <w:rPr>
                <w:rFonts w:ascii="標楷體" w:eastAsia="標楷體" w:hAnsi="標楷體"/>
                <w:bCs/>
                <w:noProof/>
              </w:rPr>
            </w:pPr>
          </w:p>
          <w:p w14:paraId="32A9817A" w14:textId="2BD90228" w:rsidR="006C19F4" w:rsidRDefault="006C19F4" w:rsidP="004450C0">
            <w:pPr>
              <w:jc w:val="both"/>
              <w:rPr>
                <w:rFonts w:ascii="標楷體" w:eastAsia="標楷體" w:hAnsi="標楷體"/>
                <w:bCs/>
                <w:noProof/>
              </w:rPr>
            </w:pPr>
          </w:p>
          <w:p w14:paraId="3F349465" w14:textId="5F2DB4B1" w:rsidR="006C19F4" w:rsidRDefault="006C19F4" w:rsidP="004450C0">
            <w:pPr>
              <w:jc w:val="both"/>
              <w:rPr>
                <w:rFonts w:ascii="標楷體" w:eastAsia="標楷體" w:hAnsi="標楷體"/>
                <w:bCs/>
                <w:noProof/>
              </w:rPr>
            </w:pPr>
          </w:p>
          <w:p w14:paraId="7779C782" w14:textId="15E7C4EF" w:rsidR="006C19F4" w:rsidRDefault="006C19F4" w:rsidP="004450C0">
            <w:pPr>
              <w:jc w:val="both"/>
              <w:rPr>
                <w:rFonts w:ascii="標楷體" w:eastAsia="標楷體" w:hAnsi="標楷體"/>
                <w:bCs/>
                <w:noProof/>
              </w:rPr>
            </w:pPr>
          </w:p>
          <w:p w14:paraId="777ABE4B" w14:textId="3AE3294D" w:rsidR="006C19F4" w:rsidRDefault="006C19F4" w:rsidP="004450C0">
            <w:pPr>
              <w:jc w:val="both"/>
              <w:rPr>
                <w:rFonts w:ascii="標楷體" w:eastAsia="標楷體" w:hAnsi="標楷體"/>
                <w:bCs/>
                <w:noProof/>
              </w:rPr>
            </w:pPr>
          </w:p>
          <w:p w14:paraId="37B431BC" w14:textId="16E4CD12" w:rsidR="006C19F4" w:rsidRDefault="006C19F4" w:rsidP="004450C0">
            <w:pPr>
              <w:jc w:val="both"/>
              <w:rPr>
                <w:rFonts w:ascii="標楷體" w:eastAsia="標楷體" w:hAnsi="標楷體"/>
                <w:bCs/>
                <w:noProof/>
              </w:rPr>
            </w:pPr>
          </w:p>
          <w:p w14:paraId="629BE1DC" w14:textId="1134A937" w:rsidR="006C19F4" w:rsidRDefault="006C19F4" w:rsidP="004450C0">
            <w:pPr>
              <w:jc w:val="both"/>
              <w:rPr>
                <w:rFonts w:ascii="標楷體" w:eastAsia="標楷體" w:hAnsi="標楷體"/>
                <w:bCs/>
                <w:noProof/>
              </w:rPr>
            </w:pPr>
          </w:p>
          <w:p w14:paraId="2C4C52DC" w14:textId="77777777" w:rsidR="006C19F4" w:rsidRPr="004450C0" w:rsidRDefault="006C19F4" w:rsidP="004450C0">
            <w:pPr>
              <w:jc w:val="both"/>
              <w:rPr>
                <w:rFonts w:ascii="標楷體" w:eastAsiaTheme="minorEastAsia" w:hAnsi="標楷體"/>
                <w:bCs/>
                <w:szCs w:val="24"/>
              </w:rPr>
            </w:pPr>
          </w:p>
          <w:p w14:paraId="446CE6AA" w14:textId="202D860B" w:rsidR="008E5F53" w:rsidRDefault="008E5F53" w:rsidP="008E5F53">
            <w:pPr>
              <w:jc w:val="both"/>
              <w:rPr>
                <w:rFonts w:ascii="標楷體" w:eastAsiaTheme="minorEastAsia" w:hAnsi="標楷體"/>
                <w:bCs/>
                <w:szCs w:val="24"/>
              </w:rPr>
            </w:pPr>
          </w:p>
          <w:p w14:paraId="0D7C13FD" w14:textId="6C178907" w:rsidR="008E5F53" w:rsidRDefault="008E5F53" w:rsidP="008E5F53">
            <w:pPr>
              <w:jc w:val="both"/>
              <w:rPr>
                <w:rFonts w:ascii="標楷體" w:eastAsiaTheme="minorEastAsia" w:hAnsi="標楷體"/>
                <w:bCs/>
                <w:szCs w:val="24"/>
              </w:rPr>
            </w:pPr>
          </w:p>
          <w:p w14:paraId="5DF0D39E" w14:textId="7AF33AD2" w:rsidR="008E5F53" w:rsidRDefault="008E5F53" w:rsidP="008E5F53">
            <w:pPr>
              <w:jc w:val="both"/>
              <w:rPr>
                <w:rFonts w:ascii="標楷體" w:eastAsiaTheme="minorEastAsia" w:hAnsi="標楷體"/>
                <w:bCs/>
                <w:szCs w:val="24"/>
              </w:rPr>
            </w:pPr>
          </w:p>
          <w:p w14:paraId="6024961B" w14:textId="769F618C" w:rsidR="008E5F53" w:rsidRDefault="008E5F53" w:rsidP="008E5F53">
            <w:pPr>
              <w:jc w:val="both"/>
              <w:rPr>
                <w:rFonts w:ascii="標楷體" w:eastAsiaTheme="minorEastAsia" w:hAnsi="標楷體"/>
                <w:bCs/>
                <w:szCs w:val="24"/>
              </w:rPr>
            </w:pPr>
          </w:p>
          <w:p w14:paraId="5B6E2C99" w14:textId="2CB1C36C" w:rsidR="008E5F53" w:rsidRDefault="008E5F53" w:rsidP="008E5F53">
            <w:pPr>
              <w:jc w:val="both"/>
              <w:rPr>
                <w:rFonts w:ascii="標楷體" w:eastAsiaTheme="minorEastAsia" w:hAnsi="標楷體"/>
                <w:bCs/>
                <w:szCs w:val="24"/>
              </w:rPr>
            </w:pPr>
          </w:p>
          <w:p w14:paraId="3AA2D7E8" w14:textId="1441B8AC" w:rsidR="008E5F53" w:rsidRDefault="008E5F53" w:rsidP="008E5F53">
            <w:pPr>
              <w:jc w:val="both"/>
              <w:rPr>
                <w:rFonts w:ascii="標楷體" w:eastAsiaTheme="minorEastAsia" w:hAnsi="標楷體"/>
                <w:bCs/>
                <w:szCs w:val="24"/>
              </w:rPr>
            </w:pPr>
          </w:p>
          <w:p w14:paraId="38566CB6" w14:textId="66954DDE" w:rsidR="008E5F53" w:rsidRDefault="008E5F53" w:rsidP="008E5F53">
            <w:pPr>
              <w:jc w:val="both"/>
              <w:rPr>
                <w:rFonts w:ascii="標楷體" w:eastAsiaTheme="minorEastAsia" w:hAnsi="標楷體"/>
                <w:bCs/>
                <w:szCs w:val="24"/>
              </w:rPr>
            </w:pPr>
          </w:p>
          <w:p w14:paraId="08D92FFE" w14:textId="0F12DDCC" w:rsidR="008E5F53" w:rsidRDefault="008E5F53" w:rsidP="008E5F53">
            <w:pPr>
              <w:jc w:val="both"/>
              <w:rPr>
                <w:rFonts w:ascii="標楷體" w:eastAsiaTheme="minorEastAsia" w:hAnsi="標楷體"/>
                <w:bCs/>
                <w:szCs w:val="24"/>
              </w:rPr>
            </w:pPr>
          </w:p>
          <w:p w14:paraId="61D38943" w14:textId="0B45CB5A" w:rsidR="008E5F53" w:rsidRDefault="008E5F53" w:rsidP="008E5F53">
            <w:pPr>
              <w:jc w:val="both"/>
              <w:rPr>
                <w:rFonts w:ascii="標楷體" w:eastAsiaTheme="minorEastAsia" w:hAnsi="標楷體"/>
                <w:bCs/>
                <w:szCs w:val="24"/>
              </w:rPr>
            </w:pPr>
          </w:p>
          <w:p w14:paraId="0F96E06A" w14:textId="2A2BF623" w:rsidR="008E5F53" w:rsidRDefault="008E5F53" w:rsidP="008E5F53">
            <w:pPr>
              <w:jc w:val="both"/>
              <w:rPr>
                <w:rFonts w:ascii="標楷體" w:eastAsiaTheme="minorEastAsia" w:hAnsi="標楷體"/>
                <w:bCs/>
                <w:szCs w:val="24"/>
              </w:rPr>
            </w:pPr>
          </w:p>
          <w:p w14:paraId="738E55F5" w14:textId="36848F84" w:rsidR="008E5F53" w:rsidRDefault="008E5F53" w:rsidP="008E5F53">
            <w:pPr>
              <w:jc w:val="both"/>
              <w:rPr>
                <w:rFonts w:ascii="標楷體" w:eastAsiaTheme="minorEastAsia" w:hAnsi="標楷體"/>
                <w:bCs/>
                <w:szCs w:val="24"/>
              </w:rPr>
            </w:pPr>
          </w:p>
          <w:p w14:paraId="16828A01" w14:textId="28F5140B" w:rsidR="008E5F53" w:rsidRDefault="008E5F53" w:rsidP="008E5F53">
            <w:pPr>
              <w:jc w:val="both"/>
              <w:rPr>
                <w:rFonts w:ascii="標楷體" w:eastAsiaTheme="minorEastAsia" w:hAnsi="標楷體"/>
                <w:bCs/>
                <w:szCs w:val="24"/>
              </w:rPr>
            </w:pPr>
          </w:p>
          <w:p w14:paraId="5D0EAF01" w14:textId="175C9E5F" w:rsidR="008E5F53" w:rsidRDefault="008E5F53" w:rsidP="008E5F53">
            <w:pPr>
              <w:jc w:val="both"/>
              <w:rPr>
                <w:rFonts w:ascii="標楷體" w:eastAsiaTheme="minorEastAsia" w:hAnsi="標楷體"/>
                <w:bCs/>
                <w:szCs w:val="24"/>
              </w:rPr>
            </w:pPr>
          </w:p>
          <w:p w14:paraId="5734504B" w14:textId="0CF9266A" w:rsidR="008E5F53" w:rsidRDefault="008E5F53" w:rsidP="008E5F53">
            <w:pPr>
              <w:jc w:val="both"/>
              <w:rPr>
                <w:rFonts w:ascii="標楷體" w:eastAsiaTheme="minorEastAsia" w:hAnsi="標楷體"/>
                <w:bCs/>
                <w:szCs w:val="24"/>
              </w:rPr>
            </w:pPr>
          </w:p>
          <w:p w14:paraId="4D4369D4" w14:textId="2E3FC222" w:rsidR="008E5F53" w:rsidRDefault="008E5F53" w:rsidP="008E5F53">
            <w:pPr>
              <w:jc w:val="both"/>
              <w:rPr>
                <w:rFonts w:ascii="標楷體" w:eastAsiaTheme="minorEastAsia" w:hAnsi="標楷體"/>
                <w:bCs/>
                <w:szCs w:val="24"/>
              </w:rPr>
            </w:pPr>
          </w:p>
          <w:p w14:paraId="5F075D34" w14:textId="388F7F57" w:rsidR="008E5F53" w:rsidRDefault="008E5F53" w:rsidP="008E5F53">
            <w:pPr>
              <w:jc w:val="both"/>
              <w:rPr>
                <w:rFonts w:ascii="標楷體" w:eastAsiaTheme="minorEastAsia" w:hAnsi="標楷體"/>
                <w:bCs/>
                <w:szCs w:val="24"/>
              </w:rPr>
            </w:pPr>
          </w:p>
          <w:p w14:paraId="7414F236" w14:textId="629CF801" w:rsidR="008E5F53" w:rsidRDefault="008E5F53" w:rsidP="008E5F53">
            <w:pPr>
              <w:jc w:val="both"/>
              <w:rPr>
                <w:rFonts w:ascii="標楷體" w:eastAsiaTheme="minorEastAsia" w:hAnsi="標楷體"/>
                <w:bCs/>
                <w:szCs w:val="24"/>
              </w:rPr>
            </w:pPr>
          </w:p>
          <w:p w14:paraId="3AE317E7" w14:textId="3518D515" w:rsidR="008E5F53" w:rsidRDefault="008E5F53" w:rsidP="008E5F53">
            <w:pPr>
              <w:jc w:val="both"/>
              <w:rPr>
                <w:rFonts w:ascii="標楷體" w:eastAsiaTheme="minorEastAsia" w:hAnsi="標楷體"/>
                <w:bCs/>
                <w:szCs w:val="24"/>
              </w:rPr>
            </w:pPr>
          </w:p>
          <w:p w14:paraId="59C5D7DF" w14:textId="15F76E8A" w:rsidR="00C81795" w:rsidRDefault="00C81795" w:rsidP="008E5F53">
            <w:pPr>
              <w:jc w:val="both"/>
              <w:rPr>
                <w:rFonts w:ascii="標楷體" w:eastAsiaTheme="minorEastAsia" w:hAnsi="標楷體"/>
                <w:bCs/>
                <w:szCs w:val="24"/>
              </w:rPr>
            </w:pPr>
          </w:p>
          <w:p w14:paraId="50586685" w14:textId="77777777" w:rsidR="00C81795" w:rsidRDefault="00C81795" w:rsidP="008E5F53">
            <w:pPr>
              <w:jc w:val="both"/>
              <w:rPr>
                <w:rFonts w:ascii="標楷體" w:eastAsiaTheme="minorEastAsia" w:hAnsi="標楷體"/>
                <w:bCs/>
                <w:szCs w:val="24"/>
              </w:rPr>
            </w:pPr>
          </w:p>
          <w:p w14:paraId="3C314E4F" w14:textId="11B6D62B" w:rsidR="00F50807" w:rsidRPr="004450C0" w:rsidRDefault="00F50807" w:rsidP="004450C0">
            <w:pPr>
              <w:jc w:val="both"/>
              <w:rPr>
                <w:rFonts w:ascii="標楷體" w:eastAsiaTheme="minorEastAsia" w:hAnsi="標楷體"/>
                <w:bCs/>
                <w:szCs w:val="24"/>
              </w:rPr>
            </w:pPr>
            <w:r w:rsidRPr="004450C0">
              <w:rPr>
                <w:rFonts w:ascii="標楷體" w:eastAsia="標楷體" w:hAnsi="標楷體" w:hint="eastAsia"/>
                <w:bCs/>
                <w:szCs w:val="24"/>
              </w:rPr>
              <w:t>第一節課結束前，讓學生到圖書館翻閱與尋找兒童小說，除了加強學生對小說的熟悉度，也能為活動二</w:t>
            </w:r>
            <w:r w:rsidR="00A75C4B" w:rsidRPr="004450C0">
              <w:rPr>
                <w:rFonts w:ascii="標楷體" w:eastAsia="標楷體" w:hAnsi="標楷體" w:hint="eastAsia"/>
                <w:bCs/>
                <w:szCs w:val="24"/>
              </w:rPr>
              <w:t>奠下基礎</w:t>
            </w:r>
            <w:r w:rsidRPr="004450C0">
              <w:rPr>
                <w:rFonts w:ascii="標楷體" w:eastAsia="標楷體" w:hAnsi="標楷體" w:hint="eastAsia"/>
                <w:bCs/>
              </w:rPr>
              <w:t>。</w:t>
            </w:r>
          </w:p>
          <w:p w14:paraId="2E42F049" w14:textId="0F20A0E0" w:rsidR="00433F75" w:rsidRDefault="00433F75" w:rsidP="00433F75">
            <w:pPr>
              <w:jc w:val="both"/>
              <w:rPr>
                <w:rFonts w:ascii="標楷體" w:eastAsiaTheme="minorEastAsia" w:hAnsi="標楷體"/>
                <w:bCs/>
                <w:szCs w:val="24"/>
              </w:rPr>
            </w:pPr>
          </w:p>
          <w:p w14:paraId="389A92DE" w14:textId="45E46D28" w:rsidR="00AC25B0" w:rsidRPr="00DB75AE" w:rsidRDefault="00AC25B0" w:rsidP="00DB75AE">
            <w:pPr>
              <w:jc w:val="both"/>
              <w:rPr>
                <w:rFonts w:ascii="標楷體" w:eastAsiaTheme="minorEastAsia" w:hAnsi="標楷體"/>
                <w:bCs/>
                <w:szCs w:val="24"/>
              </w:rPr>
            </w:pPr>
          </w:p>
        </w:tc>
      </w:tr>
      <w:tr w:rsidR="00D1145B" w14:paraId="4F1C13FF" w14:textId="77777777" w:rsidTr="00F959A7">
        <w:trPr>
          <w:trHeight w:val="3251"/>
        </w:trPr>
        <w:tc>
          <w:tcPr>
            <w:tcW w:w="1702" w:type="dxa"/>
          </w:tcPr>
          <w:p w14:paraId="668CDF2E" w14:textId="77777777" w:rsidR="004D1BCA" w:rsidRPr="00AD467F" w:rsidRDefault="004D1BCA" w:rsidP="00FF13AB">
            <w:pPr>
              <w:jc w:val="center"/>
              <w:rPr>
                <w:rFonts w:ascii="標楷體" w:eastAsia="標楷體" w:hAnsi="標楷體"/>
                <w:b/>
                <w:bCs/>
                <w:color w:val="00B050"/>
                <w:szCs w:val="24"/>
              </w:rPr>
            </w:pPr>
            <w:r w:rsidRPr="00AD467F">
              <w:rPr>
                <w:rFonts w:ascii="標楷體" w:eastAsia="標楷體" w:hAnsi="標楷體" w:hint="eastAsia"/>
                <w:b/>
                <w:bCs/>
                <w:color w:val="00B050"/>
                <w:szCs w:val="24"/>
              </w:rPr>
              <w:lastRenderedPageBreak/>
              <w:t>活動二</w:t>
            </w:r>
          </w:p>
          <w:p w14:paraId="50D15134" w14:textId="6F69F416" w:rsidR="00D1145B" w:rsidRPr="004D1BCA" w:rsidRDefault="004D1BCA" w:rsidP="00FF13AB">
            <w:pPr>
              <w:jc w:val="center"/>
              <w:rPr>
                <w:rFonts w:ascii="標楷體" w:eastAsia="標楷體" w:hAnsi="標楷體"/>
                <w:szCs w:val="24"/>
              </w:rPr>
            </w:pPr>
            <w:r w:rsidRPr="00AD467F">
              <w:rPr>
                <w:rFonts w:ascii="標楷體" w:eastAsia="標楷體" w:hAnsi="標楷體" w:hint="eastAsia"/>
                <w:b/>
                <w:bCs/>
                <w:color w:val="00B050"/>
                <w:szCs w:val="24"/>
              </w:rPr>
              <w:t>(第二三四節)</w:t>
            </w:r>
          </w:p>
        </w:tc>
        <w:tc>
          <w:tcPr>
            <w:tcW w:w="5245" w:type="dxa"/>
          </w:tcPr>
          <w:p w14:paraId="42FB50C6" w14:textId="68A33210" w:rsidR="005466F5" w:rsidRPr="005466F5" w:rsidRDefault="005466F5" w:rsidP="005466F5">
            <w:pPr>
              <w:pStyle w:val="default0"/>
              <w:spacing w:before="0" w:beforeAutospacing="0" w:after="0" w:afterAutospacing="0" w:line="0" w:lineRule="atLeast"/>
              <w:rPr>
                <w:rFonts w:ascii="標楷體" w:eastAsia="標楷體" w:hAnsi="標楷體"/>
                <w:b/>
                <w:bCs/>
                <w:noProof/>
                <w:sz w:val="28"/>
                <w:szCs w:val="28"/>
              </w:rPr>
            </w:pPr>
            <w:r w:rsidRPr="00F959A7">
              <w:rPr>
                <w:rFonts w:ascii="標楷體" w:eastAsia="標楷體" w:hAnsi="標楷體" w:hint="eastAsia"/>
                <w:b/>
                <w:bCs/>
                <w:noProof/>
                <w:sz w:val="28"/>
                <w:szCs w:val="28"/>
                <w:highlight w:val="yellow"/>
              </w:rPr>
              <w:t>《活動二：經典西遊記》</w:t>
            </w:r>
          </w:p>
          <w:p w14:paraId="35ED5B84" w14:textId="04D0CC68" w:rsidR="005466F5" w:rsidRPr="00985B36" w:rsidRDefault="005466F5" w:rsidP="00985B36">
            <w:pPr>
              <w:spacing w:beforeLines="50" w:before="180"/>
              <w:jc w:val="both"/>
              <w:rPr>
                <w:rFonts w:ascii="標楷體" w:eastAsia="標楷體" w:hAnsi="標楷體"/>
                <w:bCs/>
                <w:color w:val="0000FF"/>
                <w:szCs w:val="24"/>
              </w:rPr>
            </w:pPr>
            <w:r w:rsidRPr="00985B36">
              <w:rPr>
                <w:rFonts w:ascii="標楷體" w:eastAsia="標楷體" w:hAnsi="標楷體" w:hint="eastAsia"/>
                <w:bCs/>
                <w:color w:val="0000FF"/>
                <w:szCs w:val="24"/>
              </w:rPr>
              <w:t>2-1 認識中國四大名著</w:t>
            </w:r>
          </w:p>
          <w:p w14:paraId="37A20139" w14:textId="26B7D545" w:rsidR="00B76C0A" w:rsidRDefault="00B76C0A" w:rsidP="00F5458E">
            <w:pPr>
              <w:pStyle w:val="a3"/>
              <w:numPr>
                <w:ilvl w:val="0"/>
                <w:numId w:val="12"/>
              </w:numPr>
              <w:ind w:leftChars="0"/>
              <w:jc w:val="both"/>
              <w:rPr>
                <w:rFonts w:ascii="標楷體" w:eastAsia="標楷體" w:hAnsi="標楷體"/>
                <w:bCs/>
                <w:szCs w:val="24"/>
              </w:rPr>
            </w:pPr>
            <w:r w:rsidRPr="00F5458E">
              <w:rPr>
                <w:rFonts w:ascii="標楷體" w:eastAsia="標楷體" w:hAnsi="標楷體" w:hint="eastAsia"/>
                <w:bCs/>
                <w:szCs w:val="24"/>
              </w:rPr>
              <w:t>在小學的國語課本選文中，</w:t>
            </w:r>
            <w:r>
              <w:rPr>
                <w:rFonts w:ascii="標楷體" w:eastAsia="標楷體" w:hAnsi="標楷體" w:hint="eastAsia"/>
                <w:bCs/>
                <w:szCs w:val="24"/>
              </w:rPr>
              <w:t>中國</w:t>
            </w:r>
            <w:r w:rsidRPr="00F5458E">
              <w:rPr>
                <w:rFonts w:ascii="標楷體" w:eastAsia="標楷體" w:hAnsi="標楷體" w:hint="eastAsia"/>
                <w:bCs/>
                <w:szCs w:val="24"/>
              </w:rPr>
              <w:t>四大名著至少會出現</w:t>
            </w:r>
            <w:r w:rsidRPr="00C81795">
              <w:rPr>
                <w:rFonts w:ascii="標楷體" w:eastAsia="標楷體" w:hAnsi="標楷體" w:hint="eastAsia"/>
                <w:bCs/>
                <w:color w:val="C00000"/>
                <w:szCs w:val="24"/>
              </w:rPr>
              <w:t>西遊記與三國演義</w:t>
            </w:r>
            <w:r>
              <w:rPr>
                <w:rFonts w:ascii="標楷體" w:eastAsia="標楷體" w:hAnsi="標楷體" w:hint="eastAsia"/>
                <w:bCs/>
                <w:szCs w:val="24"/>
              </w:rPr>
              <w:t>二篇摘錄課文，學生對這二本東方經典文學作品並不陌生。</w:t>
            </w:r>
          </w:p>
          <w:p w14:paraId="0919F9B9" w14:textId="02193CF5" w:rsidR="00985B36" w:rsidRPr="00634A55" w:rsidRDefault="00A968A4" w:rsidP="00634A55">
            <w:pPr>
              <w:pStyle w:val="a3"/>
              <w:numPr>
                <w:ilvl w:val="0"/>
                <w:numId w:val="12"/>
              </w:numPr>
              <w:ind w:leftChars="0"/>
              <w:jc w:val="both"/>
              <w:rPr>
                <w:rFonts w:ascii="標楷體" w:eastAsia="標楷體" w:hAnsi="標楷體"/>
                <w:bCs/>
                <w:szCs w:val="24"/>
              </w:rPr>
            </w:pPr>
            <w:r w:rsidRPr="00A968A4">
              <w:rPr>
                <w:rFonts w:ascii="標楷體" w:eastAsia="標楷體" w:hAnsi="標楷體" w:hint="eastAsia"/>
                <w:bCs/>
                <w:szCs w:val="24"/>
              </w:rPr>
              <w:t>中國古典小說四大名著是指</w:t>
            </w:r>
            <w:r w:rsidR="00D03D9C" w:rsidRPr="00D03D9C">
              <w:rPr>
                <w:rFonts w:ascii="標楷體" w:eastAsia="標楷體" w:hAnsi="標楷體" w:hint="eastAsia"/>
                <w:bCs/>
                <w:szCs w:val="24"/>
              </w:rPr>
              <w:t>羅貫中</w:t>
            </w:r>
            <w:r w:rsidRPr="00A968A4">
              <w:rPr>
                <w:rFonts w:ascii="標楷體" w:eastAsia="標楷體" w:hAnsi="標楷體" w:hint="eastAsia"/>
                <w:bCs/>
                <w:szCs w:val="24"/>
              </w:rPr>
              <w:t>《三國演義》、</w:t>
            </w:r>
            <w:r w:rsidR="00D03D9C" w:rsidRPr="00D03D9C">
              <w:rPr>
                <w:rFonts w:ascii="標楷體" w:eastAsia="標楷體" w:hAnsi="標楷體" w:hint="eastAsia"/>
                <w:bCs/>
                <w:szCs w:val="24"/>
              </w:rPr>
              <w:t>吳承恩</w:t>
            </w:r>
            <w:r w:rsidRPr="00A968A4">
              <w:rPr>
                <w:rFonts w:ascii="標楷體" w:eastAsia="標楷體" w:hAnsi="標楷體" w:hint="eastAsia"/>
                <w:bCs/>
                <w:szCs w:val="24"/>
              </w:rPr>
              <w:t>《西游記》、</w:t>
            </w:r>
            <w:r w:rsidR="00D03D9C" w:rsidRPr="00D03D9C">
              <w:rPr>
                <w:rFonts w:ascii="標楷體" w:eastAsia="標楷體" w:hAnsi="標楷體" w:hint="eastAsia"/>
                <w:bCs/>
                <w:szCs w:val="24"/>
              </w:rPr>
              <w:t>施耐庵</w:t>
            </w:r>
            <w:r w:rsidRPr="00A968A4">
              <w:rPr>
                <w:rFonts w:ascii="標楷體" w:eastAsia="標楷體" w:hAnsi="標楷體" w:hint="eastAsia"/>
                <w:bCs/>
                <w:szCs w:val="24"/>
              </w:rPr>
              <w:t>《水滸傳》、</w:t>
            </w:r>
            <w:r w:rsidR="00D03D9C" w:rsidRPr="00D03D9C">
              <w:rPr>
                <w:rFonts w:ascii="標楷體" w:eastAsia="標楷體" w:hAnsi="標楷體" w:hint="eastAsia"/>
                <w:bCs/>
                <w:szCs w:val="24"/>
              </w:rPr>
              <w:t>曹雪芹</w:t>
            </w:r>
            <w:r w:rsidRPr="00A968A4">
              <w:rPr>
                <w:rFonts w:ascii="標楷體" w:eastAsia="標楷體" w:hAnsi="標楷體" w:hint="eastAsia"/>
                <w:bCs/>
                <w:szCs w:val="24"/>
              </w:rPr>
              <w:t>《紅樓夢》。</w:t>
            </w:r>
            <w:r w:rsidR="00B76C0A" w:rsidRPr="00634A55">
              <w:rPr>
                <w:rFonts w:ascii="標楷體" w:eastAsia="標楷體" w:hAnsi="標楷體" w:hint="eastAsia"/>
                <w:bCs/>
                <w:color w:val="C00000"/>
                <w:szCs w:val="24"/>
              </w:rPr>
              <w:t>四大名著到底適不適合</w:t>
            </w:r>
            <w:r w:rsidR="00D03D9C">
              <w:rPr>
                <w:rFonts w:ascii="標楷體" w:eastAsia="標楷體" w:hAnsi="標楷體" w:hint="eastAsia"/>
                <w:bCs/>
                <w:color w:val="C00000"/>
                <w:szCs w:val="24"/>
              </w:rPr>
              <w:t>小學階段的</w:t>
            </w:r>
            <w:r w:rsidR="00B76C0A" w:rsidRPr="00634A55">
              <w:rPr>
                <w:rFonts w:ascii="標楷體" w:eastAsia="標楷體" w:hAnsi="標楷體" w:hint="eastAsia"/>
                <w:bCs/>
                <w:color w:val="C00000"/>
                <w:szCs w:val="24"/>
              </w:rPr>
              <w:t>孩子閱讀?</w:t>
            </w:r>
            <w:r w:rsidR="00B76C0A" w:rsidRPr="00634A55">
              <w:rPr>
                <w:rFonts w:ascii="標楷體" w:eastAsia="標楷體" w:hAnsi="標楷體" w:hint="eastAsia"/>
                <w:bCs/>
                <w:szCs w:val="24"/>
              </w:rPr>
              <w:t>或許授課教師會有不同看法，但是四大名著之所以能成為經典，必然有其獨特魅力。</w:t>
            </w:r>
            <w:r w:rsidR="00B76C0A" w:rsidRPr="00634A55">
              <w:rPr>
                <w:rFonts w:ascii="標楷體" w:eastAsia="標楷體" w:hAnsi="標楷體" w:hint="eastAsia"/>
                <w:bCs/>
                <w:color w:val="C00000"/>
                <w:szCs w:val="24"/>
              </w:rPr>
              <w:t>建議教師仍要讓學生</w:t>
            </w:r>
            <w:r w:rsidR="00985B36" w:rsidRPr="00634A55">
              <w:rPr>
                <w:rFonts w:ascii="標楷體" w:eastAsia="標楷體" w:hAnsi="標楷體" w:hint="eastAsia"/>
                <w:bCs/>
                <w:color w:val="C00000"/>
                <w:szCs w:val="24"/>
              </w:rPr>
              <w:t>知道</w:t>
            </w:r>
            <w:r w:rsidR="00B76C0A" w:rsidRPr="00634A55">
              <w:rPr>
                <w:rFonts w:ascii="標楷體" w:eastAsia="標楷體" w:hAnsi="標楷體" w:hint="eastAsia"/>
                <w:bCs/>
                <w:color w:val="C00000"/>
                <w:szCs w:val="24"/>
              </w:rPr>
              <w:t>這幾本為人熟知的英雄與神魔故事</w:t>
            </w:r>
            <w:r w:rsidR="00985B36" w:rsidRPr="00634A55">
              <w:rPr>
                <w:rFonts w:ascii="標楷體" w:eastAsia="標楷體" w:hAnsi="標楷體" w:hint="eastAsia"/>
                <w:bCs/>
                <w:color w:val="C00000"/>
                <w:szCs w:val="24"/>
              </w:rPr>
              <w:t>，</w:t>
            </w:r>
            <w:r w:rsidR="00C81795" w:rsidRPr="00634A55">
              <w:rPr>
                <w:rFonts w:ascii="標楷體" w:eastAsia="標楷體" w:hAnsi="標楷體" w:hint="eastAsia"/>
                <w:bCs/>
                <w:color w:val="C00000"/>
                <w:szCs w:val="24"/>
              </w:rPr>
              <w:t>這四本</w:t>
            </w:r>
            <w:r w:rsidR="00985B36" w:rsidRPr="00634A55">
              <w:rPr>
                <w:rFonts w:ascii="標楷體" w:eastAsia="標楷體" w:hAnsi="標楷體" w:hint="eastAsia"/>
                <w:bCs/>
                <w:color w:val="C00000"/>
                <w:szCs w:val="24"/>
              </w:rPr>
              <w:t>是否</w:t>
            </w:r>
            <w:r w:rsidR="00C81795" w:rsidRPr="00634A55">
              <w:rPr>
                <w:rFonts w:ascii="標楷體" w:eastAsia="標楷體" w:hAnsi="標楷體" w:hint="eastAsia"/>
                <w:bCs/>
                <w:color w:val="C00000"/>
                <w:szCs w:val="24"/>
              </w:rPr>
              <w:t>都要</w:t>
            </w:r>
            <w:r w:rsidR="00985B36" w:rsidRPr="00634A55">
              <w:rPr>
                <w:rFonts w:ascii="標楷體" w:eastAsia="標楷體" w:hAnsi="標楷體" w:hint="eastAsia"/>
                <w:bCs/>
                <w:color w:val="C00000"/>
                <w:szCs w:val="24"/>
              </w:rPr>
              <w:t>推薦高年級學生閱讀？教師可自行依學習需求設定。</w:t>
            </w:r>
          </w:p>
          <w:p w14:paraId="47593C9B" w14:textId="234BCCB4" w:rsidR="00634A55" w:rsidRDefault="00985B36" w:rsidP="00985B36">
            <w:pPr>
              <w:pStyle w:val="a3"/>
              <w:numPr>
                <w:ilvl w:val="0"/>
                <w:numId w:val="12"/>
              </w:numPr>
              <w:ind w:leftChars="0"/>
              <w:jc w:val="both"/>
              <w:rPr>
                <w:rFonts w:ascii="標楷體" w:eastAsia="標楷體" w:hAnsi="標楷體"/>
                <w:bCs/>
                <w:szCs w:val="24"/>
              </w:rPr>
            </w:pPr>
            <w:r w:rsidRPr="00B76C0A">
              <w:rPr>
                <w:rFonts w:ascii="標楷體" w:eastAsia="標楷體" w:hAnsi="標楷體" w:hint="eastAsia"/>
                <w:bCs/>
                <w:szCs w:val="24"/>
              </w:rPr>
              <w:t>《西遊記》適合所有年齡</w:t>
            </w:r>
            <w:r>
              <w:rPr>
                <w:rFonts w:ascii="標楷體" w:eastAsia="標楷體" w:hAnsi="標楷體" w:hint="eastAsia"/>
                <w:bCs/>
                <w:szCs w:val="24"/>
              </w:rPr>
              <w:t>層</w:t>
            </w:r>
            <w:r w:rsidRPr="00B76C0A">
              <w:rPr>
                <w:rFonts w:ascii="標楷體" w:eastAsia="標楷體" w:hAnsi="標楷體" w:hint="eastAsia"/>
                <w:bCs/>
                <w:szCs w:val="24"/>
              </w:rPr>
              <w:t>的孩子閱讀，</w:t>
            </w:r>
            <w:r w:rsidR="00634A55">
              <w:rPr>
                <w:rFonts w:ascii="標楷體" w:eastAsia="標楷體" w:hAnsi="標楷體" w:hint="eastAsia"/>
                <w:bCs/>
                <w:szCs w:val="24"/>
              </w:rPr>
              <w:t>不但</w:t>
            </w:r>
            <w:r w:rsidRPr="00B76C0A">
              <w:rPr>
                <w:rFonts w:ascii="標楷體" w:eastAsia="標楷體" w:hAnsi="標楷體" w:hint="eastAsia"/>
                <w:bCs/>
                <w:szCs w:val="24"/>
              </w:rPr>
              <w:t>可以打開</w:t>
            </w:r>
            <w:r w:rsidR="00634A55">
              <w:rPr>
                <w:rFonts w:ascii="標楷體" w:eastAsia="標楷體" w:hAnsi="標楷體" w:hint="eastAsia"/>
                <w:bCs/>
                <w:szCs w:val="24"/>
              </w:rPr>
              <w:t>學生</w:t>
            </w:r>
            <w:r>
              <w:rPr>
                <w:rFonts w:ascii="標楷體" w:eastAsia="標楷體" w:hAnsi="標楷體" w:hint="eastAsia"/>
                <w:bCs/>
                <w:szCs w:val="24"/>
              </w:rPr>
              <w:t>閱讀的</w:t>
            </w:r>
            <w:r w:rsidRPr="00B76C0A">
              <w:rPr>
                <w:rFonts w:ascii="標楷體" w:eastAsia="標楷體" w:hAnsi="標楷體" w:hint="eastAsia"/>
                <w:bCs/>
                <w:szCs w:val="24"/>
              </w:rPr>
              <w:t>想像力</w:t>
            </w:r>
            <w:r>
              <w:rPr>
                <w:rFonts w:ascii="標楷體" w:eastAsia="標楷體" w:hAnsi="標楷體" w:hint="eastAsia"/>
                <w:bCs/>
                <w:szCs w:val="24"/>
              </w:rPr>
              <w:t>，</w:t>
            </w:r>
            <w:r w:rsidR="00634A55">
              <w:rPr>
                <w:rFonts w:ascii="標楷體" w:eastAsia="標楷體" w:hAnsi="標楷體" w:hint="eastAsia"/>
                <w:bCs/>
                <w:szCs w:val="24"/>
              </w:rPr>
              <w:t>而且</w:t>
            </w:r>
            <w:r>
              <w:rPr>
                <w:rFonts w:ascii="標楷體" w:eastAsia="標楷體" w:hAnsi="標楷體" w:hint="eastAsia"/>
                <w:bCs/>
                <w:szCs w:val="24"/>
              </w:rPr>
              <w:t>小說的結構不難理解，是四大名著中最容易入門的作品。</w:t>
            </w:r>
          </w:p>
          <w:p w14:paraId="352C2EB6" w14:textId="2543839D" w:rsidR="00985B36" w:rsidRPr="00634A55" w:rsidRDefault="00634A55" w:rsidP="00634A55">
            <w:pPr>
              <w:pStyle w:val="a3"/>
              <w:numPr>
                <w:ilvl w:val="0"/>
                <w:numId w:val="12"/>
              </w:numPr>
              <w:ind w:leftChars="0"/>
              <w:rPr>
                <w:rFonts w:ascii="標楷體" w:eastAsia="標楷體" w:hAnsi="標楷體"/>
                <w:bCs/>
                <w:szCs w:val="24"/>
              </w:rPr>
            </w:pPr>
            <w:r w:rsidRPr="00634A55">
              <w:rPr>
                <w:rFonts w:ascii="標楷體" w:eastAsia="標楷體" w:hAnsi="標楷體" w:hint="eastAsia"/>
                <w:bCs/>
                <w:szCs w:val="24"/>
              </w:rPr>
              <w:t>《西遊記》是明朝的長篇神話小說，以唐朝玄奘遠赴西域取經之真實事件，加上各種民間傳說及作者的無限想像編寫而成。孫悟空、豬八戒、沙悟淨、唐三藏形象鮮明，尤其石頭裡蹦出來的孫悟空，聰明機靈，膽識過人，幾百年來已成英雄化身。這個故事常被戲劇、電影、小說取用，近代更成為電玩的主角。它反映了中國儒、</w:t>
            </w:r>
            <w:r w:rsidRPr="00634A55">
              <w:rPr>
                <w:rFonts w:ascii="標楷體" w:eastAsia="標楷體" w:hAnsi="標楷體" w:hint="eastAsia"/>
                <w:bCs/>
                <w:szCs w:val="24"/>
              </w:rPr>
              <w:lastRenderedPageBreak/>
              <w:t>釋、道合流的思想體系，也是明朝社會的縮影，雖藉神佛、鬼怪之名，其實道盡人間善惡。</w:t>
            </w:r>
          </w:p>
          <w:p w14:paraId="103B2E9C" w14:textId="77777777" w:rsidR="00985B36" w:rsidRPr="00985B36" w:rsidRDefault="00985B36" w:rsidP="00985B36">
            <w:pPr>
              <w:spacing w:beforeLines="50" w:before="180"/>
              <w:jc w:val="both"/>
              <w:rPr>
                <w:rFonts w:ascii="標楷體" w:eastAsia="標楷體" w:hAnsi="標楷體"/>
                <w:bCs/>
                <w:color w:val="0000FF"/>
                <w:szCs w:val="24"/>
              </w:rPr>
            </w:pPr>
            <w:r w:rsidRPr="00985B36">
              <w:rPr>
                <w:rFonts w:ascii="標楷體" w:eastAsia="標楷體" w:hAnsi="標楷體" w:hint="eastAsia"/>
                <w:bCs/>
                <w:color w:val="0000FF"/>
                <w:szCs w:val="24"/>
              </w:rPr>
              <w:t>2-2西遊記的真實性</w:t>
            </w:r>
          </w:p>
          <w:p w14:paraId="030F3482" w14:textId="6792E5E9" w:rsidR="00EF54B3" w:rsidRDefault="00EF54B3" w:rsidP="00EF54B3">
            <w:pPr>
              <w:pStyle w:val="a3"/>
              <w:numPr>
                <w:ilvl w:val="0"/>
                <w:numId w:val="13"/>
              </w:numPr>
              <w:ind w:leftChars="0"/>
              <w:jc w:val="both"/>
              <w:rPr>
                <w:rFonts w:ascii="標楷體" w:eastAsia="標楷體" w:hAnsi="標楷體"/>
                <w:bCs/>
              </w:rPr>
            </w:pPr>
            <w:r>
              <w:rPr>
                <w:rFonts w:ascii="標楷體" w:eastAsia="標楷體" w:hAnsi="標楷體" w:hint="eastAsia"/>
                <w:bCs/>
              </w:rPr>
              <w:t>教師</w:t>
            </w:r>
            <w:r w:rsidR="00765526">
              <w:rPr>
                <w:rFonts w:ascii="標楷體" w:eastAsia="標楷體" w:hAnsi="標楷體" w:hint="eastAsia"/>
                <w:bCs/>
              </w:rPr>
              <w:t>提</w:t>
            </w:r>
            <w:r>
              <w:rPr>
                <w:rFonts w:ascii="標楷體" w:eastAsia="標楷體" w:hAnsi="標楷體" w:hint="eastAsia"/>
                <w:bCs/>
              </w:rPr>
              <w:t>問</w:t>
            </w:r>
            <w:r w:rsidR="00765526">
              <w:rPr>
                <w:rFonts w:ascii="標楷體" w:eastAsia="標楷體" w:hAnsi="標楷體" w:hint="eastAsia"/>
                <w:bCs/>
              </w:rPr>
              <w:t>：</w:t>
            </w:r>
            <w:r>
              <w:rPr>
                <w:rFonts w:ascii="標楷體" w:eastAsia="標楷體" w:hAnsi="標楷體" w:hint="eastAsia"/>
                <w:bCs/>
              </w:rPr>
              <w:t>同學們覺得西遊記</w:t>
            </w:r>
            <w:r w:rsidR="00765526">
              <w:rPr>
                <w:rFonts w:ascii="標楷體" w:eastAsia="標楷體" w:hAnsi="標楷體" w:hint="eastAsia"/>
                <w:bCs/>
              </w:rPr>
              <w:t>這本小說</w:t>
            </w:r>
            <w:r>
              <w:rPr>
                <w:rFonts w:ascii="標楷體" w:eastAsia="標楷體" w:hAnsi="標楷體" w:hint="eastAsia"/>
                <w:bCs/>
              </w:rPr>
              <w:t>的</w:t>
            </w:r>
            <w:r w:rsidR="00765526">
              <w:rPr>
                <w:rFonts w:ascii="標楷體" w:eastAsia="標楷體" w:hAnsi="標楷體" w:hint="eastAsia"/>
                <w:bCs/>
              </w:rPr>
              <w:t>內容</w:t>
            </w:r>
            <w:r>
              <w:rPr>
                <w:rFonts w:ascii="標楷體" w:eastAsia="標楷體" w:hAnsi="標楷體" w:hint="eastAsia"/>
                <w:bCs/>
              </w:rPr>
              <w:t>真實性如何?</w:t>
            </w:r>
          </w:p>
          <w:p w14:paraId="63A516DB" w14:textId="7F84EA70" w:rsidR="00EF54B3" w:rsidRPr="00EF54B3" w:rsidRDefault="00EF54B3" w:rsidP="00EF54B3">
            <w:pPr>
              <w:pStyle w:val="a3"/>
              <w:numPr>
                <w:ilvl w:val="0"/>
                <w:numId w:val="13"/>
              </w:numPr>
              <w:ind w:leftChars="0"/>
              <w:jc w:val="both"/>
              <w:rPr>
                <w:rFonts w:ascii="標楷體" w:eastAsia="標楷體" w:hAnsi="標楷體"/>
                <w:bCs/>
              </w:rPr>
            </w:pPr>
            <w:r>
              <w:rPr>
                <w:rFonts w:ascii="標楷體" w:eastAsia="標楷體" w:hAnsi="標楷體" w:hint="eastAsia"/>
                <w:bCs/>
                <w:szCs w:val="24"/>
              </w:rPr>
              <w:t>在</w:t>
            </w:r>
            <w:r w:rsidRPr="00EF54B3">
              <w:rPr>
                <w:rFonts w:ascii="標楷體" w:eastAsia="標楷體" w:hAnsi="標楷體" w:hint="eastAsia"/>
                <w:bCs/>
                <w:szCs w:val="24"/>
              </w:rPr>
              <w:t>《西遊記之旅》</w:t>
            </w:r>
            <w:r>
              <w:rPr>
                <w:rFonts w:ascii="標楷體" w:eastAsia="標楷體" w:hAnsi="標楷體" w:hint="eastAsia"/>
                <w:bCs/>
                <w:szCs w:val="24"/>
              </w:rPr>
              <w:t>這本旅遊書中，介紹小說裡的場景和現今地理位置的對照，可以讓學生對西方取經的路徑更有概念。</w:t>
            </w:r>
          </w:p>
          <w:p w14:paraId="11A298FD" w14:textId="27728EC4" w:rsidR="00985B36" w:rsidRPr="00765526" w:rsidRDefault="00EF54B3" w:rsidP="00765526">
            <w:pPr>
              <w:pStyle w:val="a3"/>
              <w:numPr>
                <w:ilvl w:val="0"/>
                <w:numId w:val="13"/>
              </w:numPr>
              <w:ind w:leftChars="0"/>
              <w:jc w:val="both"/>
              <w:rPr>
                <w:rFonts w:ascii="標楷體" w:eastAsia="標楷體" w:hAnsi="標楷體"/>
                <w:bCs/>
              </w:rPr>
            </w:pPr>
            <w:r w:rsidRPr="00EF54B3">
              <w:rPr>
                <w:rFonts w:ascii="標楷體" w:eastAsia="標楷體" w:hAnsi="標楷體" w:hint="eastAsia"/>
                <w:bCs/>
              </w:rPr>
              <w:t>林清玄</w:t>
            </w:r>
            <w:r>
              <w:rPr>
                <w:rFonts w:ascii="標楷體" w:eastAsia="標楷體" w:hAnsi="標楷體" w:hint="eastAsia"/>
                <w:bCs/>
              </w:rPr>
              <w:t>在</w:t>
            </w:r>
            <w:r w:rsidRPr="00EF54B3">
              <w:rPr>
                <w:rFonts w:ascii="標楷體" w:eastAsia="標楷體" w:hAnsi="標楷體" w:hint="eastAsia"/>
                <w:bCs/>
              </w:rPr>
              <w:t>《萬里取經路》</w:t>
            </w:r>
            <w:r>
              <w:rPr>
                <w:rFonts w:ascii="標楷體" w:eastAsia="標楷體" w:hAnsi="標楷體" w:hint="eastAsia"/>
                <w:bCs/>
              </w:rPr>
              <w:t>這本繪本中介紹玄奘的生平事蹟，內容簡明易懂，</w:t>
            </w:r>
            <w:r w:rsidR="00765526">
              <w:rPr>
                <w:rFonts w:ascii="標楷體" w:eastAsia="標楷體" w:hAnsi="標楷體" w:hint="eastAsia"/>
                <w:bCs/>
              </w:rPr>
              <w:t>能夠被多數學生理解，</w:t>
            </w:r>
            <w:r w:rsidR="00D03D9C">
              <w:rPr>
                <w:rFonts w:ascii="標楷體" w:eastAsia="標楷體" w:hAnsi="標楷體" w:hint="eastAsia"/>
                <w:bCs/>
              </w:rPr>
              <w:t>可以</w:t>
            </w:r>
            <w:r w:rsidR="00765526">
              <w:rPr>
                <w:rFonts w:ascii="標楷體" w:eastAsia="標楷體" w:hAnsi="標楷體" w:hint="eastAsia"/>
                <w:bCs/>
              </w:rPr>
              <w:t>讓學生明白西遊記作者</w:t>
            </w:r>
            <w:r w:rsidR="00D03D9C">
              <w:rPr>
                <w:rFonts w:ascii="標楷體" w:eastAsia="標楷體" w:hAnsi="標楷體" w:hint="eastAsia"/>
                <w:bCs/>
              </w:rPr>
              <w:t>設定小說</w:t>
            </w:r>
            <w:r w:rsidR="00765526">
              <w:rPr>
                <w:rFonts w:ascii="標楷體" w:eastAsia="標楷體" w:hAnsi="標楷體" w:hint="eastAsia"/>
                <w:bCs/>
              </w:rPr>
              <w:t>人物的依據。</w:t>
            </w:r>
          </w:p>
          <w:p w14:paraId="2DDDE3F0" w14:textId="7DD0D2A7" w:rsidR="00985B36" w:rsidRPr="00985B36" w:rsidRDefault="00985B36" w:rsidP="00985B36">
            <w:pPr>
              <w:jc w:val="both"/>
              <w:rPr>
                <w:rFonts w:ascii="標楷體" w:eastAsia="標楷體" w:hAnsi="標楷體"/>
                <w:bCs/>
                <w:szCs w:val="24"/>
              </w:rPr>
            </w:pPr>
            <w:r>
              <w:rPr>
                <w:noProof/>
              </w:rPr>
              <w:drawing>
                <wp:inline distT="0" distB="0" distL="0" distR="0" wp14:anchorId="4F2E4DDF" wp14:editId="54208B18">
                  <wp:extent cx="3153904" cy="1835150"/>
                  <wp:effectExtent l="0" t="0" r="889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213" t="35512" r="18871" b="13891"/>
                          <a:stretch/>
                        </pic:blipFill>
                        <pic:spPr bwMode="auto">
                          <a:xfrm>
                            <a:off x="0" y="0"/>
                            <a:ext cx="3169895" cy="1844455"/>
                          </a:xfrm>
                          <a:prstGeom prst="rect">
                            <a:avLst/>
                          </a:prstGeom>
                          <a:ln>
                            <a:noFill/>
                          </a:ln>
                          <a:extLst>
                            <a:ext uri="{53640926-AAD7-44D8-BBD7-CCE9431645EC}">
                              <a14:shadowObscured xmlns:a14="http://schemas.microsoft.com/office/drawing/2010/main"/>
                            </a:ext>
                          </a:extLst>
                        </pic:spPr>
                      </pic:pic>
                    </a:graphicData>
                  </a:graphic>
                </wp:inline>
              </w:drawing>
            </w:r>
          </w:p>
          <w:p w14:paraId="4274FB96" w14:textId="457C0585" w:rsidR="005466F5" w:rsidRPr="00514D4A" w:rsidRDefault="005466F5" w:rsidP="005466F5">
            <w:pPr>
              <w:jc w:val="both"/>
              <w:rPr>
                <w:rFonts w:ascii="標楷體" w:eastAsia="標楷體" w:hAnsi="標楷體"/>
                <w:bCs/>
                <w:color w:val="0000FF"/>
                <w:szCs w:val="24"/>
              </w:rPr>
            </w:pPr>
            <w:r w:rsidRPr="00514D4A">
              <w:rPr>
                <w:rFonts w:ascii="標楷體" w:eastAsia="標楷體" w:hAnsi="標楷體" w:hint="eastAsia"/>
                <w:bCs/>
                <w:color w:val="0000FF"/>
                <w:szCs w:val="24"/>
              </w:rPr>
              <w:t>2-3為什麼要讀西遊記</w:t>
            </w:r>
          </w:p>
          <w:p w14:paraId="69F19794" w14:textId="4A6D55D5" w:rsidR="00765526" w:rsidRDefault="00765526" w:rsidP="005466F5">
            <w:pPr>
              <w:pStyle w:val="a3"/>
              <w:numPr>
                <w:ilvl w:val="0"/>
                <w:numId w:val="14"/>
              </w:numPr>
              <w:ind w:leftChars="0"/>
              <w:jc w:val="both"/>
              <w:rPr>
                <w:rFonts w:ascii="標楷體" w:eastAsia="標楷體" w:hAnsi="標楷體"/>
                <w:bCs/>
                <w:szCs w:val="24"/>
              </w:rPr>
            </w:pPr>
            <w:r>
              <w:rPr>
                <w:rFonts w:ascii="標楷體" w:eastAsia="標楷體" w:hAnsi="標楷體" w:hint="eastAsia"/>
                <w:bCs/>
              </w:rPr>
              <w:t>教師提問：</w:t>
            </w:r>
            <w:r>
              <w:rPr>
                <w:rFonts w:ascii="標楷體" w:eastAsia="標楷體" w:hAnsi="標楷體" w:hint="eastAsia"/>
                <w:bCs/>
                <w:szCs w:val="24"/>
              </w:rPr>
              <w:t>我們</w:t>
            </w:r>
            <w:r w:rsidRPr="00765526">
              <w:rPr>
                <w:rFonts w:ascii="標楷體" w:eastAsia="標楷體" w:hAnsi="標楷體" w:hint="eastAsia"/>
                <w:bCs/>
                <w:szCs w:val="24"/>
              </w:rPr>
              <w:t>為什麼要讀西遊記</w:t>
            </w:r>
            <w:r>
              <w:rPr>
                <w:rFonts w:ascii="標楷體" w:eastAsia="標楷體" w:hAnsi="標楷體" w:hint="eastAsia"/>
                <w:bCs/>
                <w:szCs w:val="24"/>
              </w:rPr>
              <w:t>？讓學生說說自己的觀點。</w:t>
            </w:r>
          </w:p>
          <w:p w14:paraId="5F82A804" w14:textId="41A1F168" w:rsidR="00765526" w:rsidRDefault="00514D4A" w:rsidP="005466F5">
            <w:pPr>
              <w:pStyle w:val="a3"/>
              <w:numPr>
                <w:ilvl w:val="0"/>
                <w:numId w:val="14"/>
              </w:numPr>
              <w:ind w:leftChars="0"/>
              <w:jc w:val="both"/>
              <w:rPr>
                <w:rFonts w:ascii="標楷體" w:eastAsia="標楷體" w:hAnsi="標楷體"/>
                <w:bCs/>
                <w:szCs w:val="24"/>
              </w:rPr>
            </w:pPr>
            <w:r>
              <w:rPr>
                <w:rFonts w:ascii="標楷體" w:eastAsia="標楷體" w:hAnsi="標楷體" w:hint="eastAsia"/>
                <w:bCs/>
                <w:szCs w:val="24"/>
              </w:rPr>
              <w:t>在</w:t>
            </w:r>
            <w:r w:rsidR="00D03D9C" w:rsidRPr="00D03D9C">
              <w:rPr>
                <w:rFonts w:ascii="標楷體" w:eastAsia="標楷體" w:hAnsi="標楷體" w:hint="eastAsia"/>
                <w:bCs/>
                <w:szCs w:val="24"/>
              </w:rPr>
              <w:t>錢念孫</w:t>
            </w:r>
            <w:r>
              <w:rPr>
                <w:rFonts w:ascii="標楷體" w:eastAsia="標楷體" w:hAnsi="標楷體" w:hint="eastAsia"/>
                <w:bCs/>
                <w:szCs w:val="24"/>
              </w:rPr>
              <w:t>《</w:t>
            </w:r>
            <w:r w:rsidRPr="00514D4A">
              <w:rPr>
                <w:rFonts w:ascii="標楷體" w:eastAsia="標楷體" w:hAnsi="標楷體" w:hint="eastAsia"/>
                <w:bCs/>
                <w:szCs w:val="24"/>
              </w:rPr>
              <w:t>中國文學史演義</w:t>
            </w:r>
            <w:r>
              <w:rPr>
                <w:rFonts w:ascii="標楷體" w:eastAsia="標楷體" w:hAnsi="標楷體" w:hint="eastAsia"/>
                <w:bCs/>
                <w:szCs w:val="24"/>
              </w:rPr>
              <w:t>》書中提到，</w:t>
            </w:r>
            <w:r w:rsidR="00765526" w:rsidRPr="00D03D9C">
              <w:rPr>
                <w:rFonts w:ascii="標楷體" w:eastAsia="標楷體" w:hAnsi="標楷體" w:hint="eastAsia"/>
                <w:bCs/>
                <w:color w:val="C00000"/>
                <w:szCs w:val="24"/>
              </w:rPr>
              <w:t>西遊記最突出的藝術成就，是成功塑造了孫悟空這一</w:t>
            </w:r>
            <w:r w:rsidRPr="00D03D9C">
              <w:rPr>
                <w:rFonts w:ascii="標楷體" w:eastAsia="標楷體" w:hAnsi="標楷體" w:hint="eastAsia"/>
                <w:bCs/>
                <w:color w:val="C00000"/>
                <w:szCs w:val="24"/>
              </w:rPr>
              <w:t>位</w:t>
            </w:r>
            <w:r w:rsidR="00765526" w:rsidRPr="00D03D9C">
              <w:rPr>
                <w:rFonts w:ascii="標楷體" w:eastAsia="標楷體" w:hAnsi="標楷體" w:hint="eastAsia"/>
                <w:bCs/>
                <w:color w:val="C00000"/>
                <w:szCs w:val="24"/>
              </w:rPr>
              <w:t>光彩奪目的神話英雄形象，是中國小說史上的獨特創造。西遊記不僅在中國婦孺皆知，家喻戶曉，還被翻譯成英語、法語、德語、義大利語、德語、西班牙語、俄語、捷克語等多種語言，在世界各地廣為流傳。</w:t>
            </w:r>
          </w:p>
          <w:p w14:paraId="01F96856" w14:textId="3115FB15" w:rsidR="00765526" w:rsidRDefault="00514D4A" w:rsidP="005466F5">
            <w:pPr>
              <w:pStyle w:val="a3"/>
              <w:numPr>
                <w:ilvl w:val="0"/>
                <w:numId w:val="14"/>
              </w:numPr>
              <w:ind w:leftChars="0"/>
              <w:jc w:val="both"/>
              <w:rPr>
                <w:rFonts w:ascii="標楷體" w:eastAsia="標楷體" w:hAnsi="標楷體"/>
                <w:bCs/>
                <w:szCs w:val="24"/>
              </w:rPr>
            </w:pPr>
            <w:r w:rsidRPr="00514D4A">
              <w:rPr>
                <w:rFonts w:ascii="標楷體" w:eastAsia="標楷體" w:hAnsi="標楷體" w:hint="eastAsia"/>
                <w:bCs/>
                <w:szCs w:val="24"/>
              </w:rPr>
              <w:t>現今日常生活中，在很多的文學作品中，也常常</w:t>
            </w:r>
            <w:r>
              <w:rPr>
                <w:rFonts w:ascii="標楷體" w:eastAsia="標楷體" w:hAnsi="標楷體" w:hint="eastAsia"/>
                <w:bCs/>
                <w:szCs w:val="24"/>
              </w:rPr>
              <w:t>會</w:t>
            </w:r>
            <w:r w:rsidRPr="00514D4A">
              <w:rPr>
                <w:rFonts w:ascii="標楷體" w:eastAsia="標楷體" w:hAnsi="標楷體" w:hint="eastAsia"/>
                <w:bCs/>
                <w:szCs w:val="24"/>
              </w:rPr>
              <w:t>出現西遊記的「影子」，</w:t>
            </w:r>
            <w:r>
              <w:rPr>
                <w:rFonts w:ascii="標楷體" w:eastAsia="標楷體" w:hAnsi="標楷體" w:hint="eastAsia"/>
                <w:bCs/>
                <w:szCs w:val="24"/>
              </w:rPr>
              <w:t>不但有非常多的改寫創作版本，也會有不同程度的引用，</w:t>
            </w:r>
            <w:r w:rsidRPr="00514D4A">
              <w:rPr>
                <w:rFonts w:ascii="標楷體" w:eastAsia="標楷體" w:hAnsi="標楷體" w:hint="eastAsia"/>
                <w:bCs/>
                <w:szCs w:val="24"/>
              </w:rPr>
              <w:t>例如</w:t>
            </w:r>
            <w:r w:rsidRPr="00D03D9C">
              <w:rPr>
                <w:rFonts w:ascii="標楷體" w:eastAsia="標楷體" w:hAnsi="標楷體" w:hint="eastAsia"/>
                <w:bCs/>
                <w:color w:val="C00000"/>
                <w:szCs w:val="24"/>
              </w:rPr>
              <w:t>《獨眼孫悟空》這本繪本，是介紹國寶級李天祿大師的故事，圖文卻有非常多西遊記的</w:t>
            </w:r>
            <w:r w:rsidRPr="00D03D9C">
              <w:rPr>
                <w:rFonts w:ascii="標楷體" w:eastAsia="標楷體" w:hAnsi="標楷體" w:hint="eastAsia"/>
                <w:bCs/>
                <w:color w:val="C00000"/>
                <w:szCs w:val="24"/>
                <w:bdr w:val="single" w:sz="4" w:space="0" w:color="auto"/>
              </w:rPr>
              <w:t>元素</w:t>
            </w:r>
            <w:r w:rsidRPr="00D03D9C">
              <w:rPr>
                <w:rFonts w:ascii="標楷體" w:eastAsia="標楷體" w:hAnsi="標楷體" w:hint="eastAsia"/>
                <w:bCs/>
                <w:color w:val="C00000"/>
                <w:szCs w:val="24"/>
              </w:rPr>
              <w:t>在其中</w:t>
            </w:r>
            <w:r>
              <w:rPr>
                <w:rFonts w:ascii="標楷體" w:eastAsia="標楷體" w:hAnsi="標楷體" w:hint="eastAsia"/>
                <w:bCs/>
                <w:szCs w:val="24"/>
              </w:rPr>
              <w:t>。</w:t>
            </w:r>
          </w:p>
          <w:p w14:paraId="625674D6" w14:textId="47699E2F" w:rsidR="00765526" w:rsidRDefault="00514D4A" w:rsidP="00A75C4B">
            <w:pPr>
              <w:jc w:val="center"/>
              <w:rPr>
                <w:rFonts w:ascii="標楷體" w:eastAsia="標楷體" w:hAnsi="標楷體"/>
                <w:bCs/>
                <w:szCs w:val="24"/>
              </w:rPr>
            </w:pPr>
            <w:r>
              <w:rPr>
                <w:noProof/>
              </w:rPr>
              <w:lastRenderedPageBreak/>
              <w:drawing>
                <wp:inline distT="0" distB="0" distL="0" distR="0" wp14:anchorId="11C6B806" wp14:editId="2DEB4F28">
                  <wp:extent cx="2918460" cy="219579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975" t="22906" r="17916" b="10074"/>
                          <a:stretch/>
                        </pic:blipFill>
                        <pic:spPr bwMode="auto">
                          <a:xfrm>
                            <a:off x="0" y="0"/>
                            <a:ext cx="2932772" cy="2206562"/>
                          </a:xfrm>
                          <a:prstGeom prst="rect">
                            <a:avLst/>
                          </a:prstGeom>
                          <a:ln>
                            <a:noFill/>
                          </a:ln>
                          <a:extLst>
                            <a:ext uri="{53640926-AAD7-44D8-BBD7-CCE9431645EC}">
                              <a14:shadowObscured xmlns:a14="http://schemas.microsoft.com/office/drawing/2010/main"/>
                            </a:ext>
                          </a:extLst>
                        </pic:spPr>
                      </pic:pic>
                    </a:graphicData>
                  </a:graphic>
                </wp:inline>
              </w:drawing>
            </w:r>
          </w:p>
          <w:p w14:paraId="1CE4905F" w14:textId="3E6D02D0" w:rsidR="005466F5" w:rsidRPr="00D334AF" w:rsidRDefault="005466F5" w:rsidP="00D03D9C">
            <w:pPr>
              <w:spacing w:beforeLines="50" w:before="180"/>
              <w:jc w:val="both"/>
              <w:rPr>
                <w:rFonts w:ascii="標楷體" w:eastAsia="標楷體" w:hAnsi="標楷體"/>
                <w:bCs/>
                <w:color w:val="0000FF"/>
                <w:szCs w:val="24"/>
              </w:rPr>
            </w:pPr>
            <w:r w:rsidRPr="00D334AF">
              <w:rPr>
                <w:rFonts w:ascii="標楷體" w:eastAsia="標楷體" w:hAnsi="標楷體" w:hint="eastAsia"/>
                <w:bCs/>
                <w:color w:val="0000FF"/>
                <w:szCs w:val="24"/>
              </w:rPr>
              <w:t>2-4共讀西遊記</w:t>
            </w:r>
          </w:p>
          <w:p w14:paraId="7711CDB6" w14:textId="12C2FCBD" w:rsidR="00765526" w:rsidRDefault="004D6E05" w:rsidP="004D6E05">
            <w:pPr>
              <w:pStyle w:val="a3"/>
              <w:numPr>
                <w:ilvl w:val="0"/>
                <w:numId w:val="15"/>
              </w:numPr>
              <w:ind w:leftChars="0"/>
              <w:jc w:val="both"/>
              <w:rPr>
                <w:rFonts w:ascii="標楷體" w:eastAsia="標楷體" w:hAnsi="標楷體"/>
                <w:bCs/>
                <w:szCs w:val="24"/>
              </w:rPr>
            </w:pPr>
            <w:r>
              <w:rPr>
                <w:rFonts w:ascii="標楷體" w:eastAsia="標楷體" w:hAnsi="標楷體" w:hint="eastAsia"/>
                <w:bCs/>
                <w:szCs w:val="24"/>
              </w:rPr>
              <w:t>本教案以</w:t>
            </w:r>
            <w:r w:rsidRPr="004D6E05">
              <w:rPr>
                <w:rFonts w:ascii="標楷體" w:eastAsia="標楷體" w:hAnsi="標楷體" w:hint="eastAsia"/>
                <w:bCs/>
                <w:szCs w:val="24"/>
              </w:rPr>
              <w:t>東方出版社版本</w:t>
            </w:r>
            <w:r>
              <w:rPr>
                <w:rFonts w:ascii="標楷體" w:eastAsia="標楷體" w:hAnsi="標楷體" w:hint="eastAsia"/>
                <w:bCs/>
                <w:szCs w:val="24"/>
              </w:rPr>
              <w:t>的西遊記為例，教師可依</w:t>
            </w:r>
            <w:r w:rsidRPr="00AD467F">
              <w:rPr>
                <w:rFonts w:ascii="標楷體" w:eastAsia="標楷體" w:hAnsi="標楷體" w:hint="eastAsia"/>
                <w:bCs/>
                <w:szCs w:val="24"/>
                <w:u w:val="single"/>
              </w:rPr>
              <w:t>各校方便取用</w:t>
            </w:r>
            <w:r w:rsidR="00AD467F">
              <w:rPr>
                <w:rFonts w:ascii="標楷體" w:eastAsia="標楷體" w:hAnsi="標楷體" w:hint="eastAsia"/>
                <w:bCs/>
                <w:szCs w:val="24"/>
              </w:rPr>
              <w:t>、</w:t>
            </w:r>
            <w:r w:rsidR="00AD467F" w:rsidRPr="00AD467F">
              <w:rPr>
                <w:rFonts w:ascii="標楷體" w:eastAsia="標楷體" w:hAnsi="標楷體" w:hint="eastAsia"/>
                <w:bCs/>
                <w:szCs w:val="24"/>
                <w:u w:val="single"/>
              </w:rPr>
              <w:t>能</w:t>
            </w:r>
            <w:r w:rsidRPr="00AD467F">
              <w:rPr>
                <w:rFonts w:ascii="標楷體" w:eastAsia="標楷體" w:hAnsi="標楷體" w:hint="eastAsia"/>
                <w:bCs/>
                <w:szCs w:val="24"/>
                <w:u w:val="single"/>
              </w:rPr>
              <w:t>讓學生共讀</w:t>
            </w:r>
            <w:r>
              <w:rPr>
                <w:rFonts w:ascii="標楷體" w:eastAsia="標楷體" w:hAnsi="標楷體" w:hint="eastAsia"/>
                <w:bCs/>
                <w:szCs w:val="24"/>
              </w:rPr>
              <w:t>的版本進行小說</w:t>
            </w:r>
            <w:r w:rsidR="00C87F9C">
              <w:rPr>
                <w:rFonts w:ascii="標楷體" w:eastAsia="標楷體" w:hAnsi="標楷體" w:hint="eastAsia"/>
                <w:bCs/>
                <w:szCs w:val="24"/>
              </w:rPr>
              <w:t>導</w:t>
            </w:r>
            <w:r>
              <w:rPr>
                <w:rFonts w:ascii="標楷體" w:eastAsia="標楷體" w:hAnsi="標楷體" w:hint="eastAsia"/>
                <w:bCs/>
                <w:szCs w:val="24"/>
              </w:rPr>
              <w:t>讀。</w:t>
            </w:r>
          </w:p>
          <w:p w14:paraId="03943F3F" w14:textId="60EE3034" w:rsidR="004D6E05" w:rsidRDefault="004D6E05" w:rsidP="004D6E05">
            <w:pPr>
              <w:pStyle w:val="a3"/>
              <w:numPr>
                <w:ilvl w:val="0"/>
                <w:numId w:val="15"/>
              </w:numPr>
              <w:ind w:leftChars="0"/>
              <w:jc w:val="both"/>
              <w:rPr>
                <w:rFonts w:ascii="標楷體" w:eastAsia="標楷體" w:hAnsi="標楷體"/>
                <w:bCs/>
                <w:szCs w:val="24"/>
              </w:rPr>
            </w:pPr>
            <w:r w:rsidRPr="00D03D9C">
              <w:rPr>
                <w:rFonts w:ascii="標楷體" w:eastAsia="標楷體" w:hAnsi="標楷體" w:hint="eastAsia"/>
                <w:bCs/>
                <w:color w:val="C00000"/>
                <w:szCs w:val="24"/>
              </w:rPr>
              <w:t>共讀小說務求每生一本</w:t>
            </w:r>
            <w:r>
              <w:rPr>
                <w:rFonts w:ascii="標楷體" w:eastAsia="標楷體" w:hAnsi="標楷體" w:hint="eastAsia"/>
                <w:bCs/>
                <w:szCs w:val="24"/>
              </w:rPr>
              <w:t>，</w:t>
            </w:r>
            <w:r w:rsidR="00C87F9C">
              <w:rPr>
                <w:rFonts w:ascii="標楷體" w:eastAsia="標楷體" w:hAnsi="標楷體" w:hint="eastAsia"/>
                <w:bCs/>
                <w:szCs w:val="24"/>
              </w:rPr>
              <w:t>各校</w:t>
            </w:r>
            <w:r>
              <w:rPr>
                <w:rFonts w:ascii="標楷體" w:eastAsia="標楷體" w:hAnsi="標楷體" w:hint="eastAsia"/>
                <w:bCs/>
                <w:szCs w:val="24"/>
              </w:rPr>
              <w:t>也可以向愛的書庫預約</w:t>
            </w:r>
            <w:r w:rsidR="00C87F9C">
              <w:rPr>
                <w:rFonts w:ascii="標楷體" w:eastAsia="標楷體" w:hAnsi="標楷體" w:hint="eastAsia"/>
                <w:bCs/>
                <w:szCs w:val="24"/>
              </w:rPr>
              <w:t>輪讀書箱。</w:t>
            </w:r>
          </w:p>
          <w:p w14:paraId="2CBC17E1" w14:textId="44D0C32F" w:rsidR="00D334AF" w:rsidRDefault="00D03D9C" w:rsidP="004D6E05">
            <w:pPr>
              <w:pStyle w:val="a3"/>
              <w:numPr>
                <w:ilvl w:val="0"/>
                <w:numId w:val="15"/>
              </w:numPr>
              <w:ind w:leftChars="0"/>
              <w:jc w:val="both"/>
              <w:rPr>
                <w:rFonts w:ascii="標楷體" w:eastAsia="標楷體" w:hAnsi="標楷體"/>
                <w:bCs/>
                <w:szCs w:val="24"/>
              </w:rPr>
            </w:pPr>
            <w:r>
              <w:rPr>
                <w:rFonts w:ascii="標楷體" w:eastAsia="標楷體" w:hAnsi="標楷體" w:hint="eastAsia"/>
                <w:bCs/>
                <w:szCs w:val="24"/>
              </w:rPr>
              <w:t>因</w:t>
            </w:r>
            <w:r w:rsidR="00D334AF">
              <w:rPr>
                <w:rFonts w:ascii="標楷體" w:eastAsia="標楷體" w:hAnsi="標楷體" w:hint="eastAsia"/>
                <w:bCs/>
                <w:szCs w:val="24"/>
              </w:rPr>
              <w:t>教學</w:t>
            </w:r>
            <w:r>
              <w:rPr>
                <w:rFonts w:ascii="標楷體" w:eastAsia="標楷體" w:hAnsi="標楷體" w:hint="eastAsia"/>
                <w:bCs/>
                <w:szCs w:val="24"/>
              </w:rPr>
              <w:t>節數</w:t>
            </w:r>
            <w:r w:rsidR="00D334AF">
              <w:rPr>
                <w:rFonts w:ascii="標楷體" w:eastAsia="標楷體" w:hAnsi="標楷體" w:hint="eastAsia"/>
                <w:bCs/>
                <w:szCs w:val="24"/>
              </w:rPr>
              <w:t>有限，</w:t>
            </w:r>
            <w:r>
              <w:rPr>
                <w:rFonts w:ascii="標楷體" w:eastAsia="標楷體" w:hAnsi="標楷體" w:hint="eastAsia"/>
                <w:bCs/>
                <w:szCs w:val="24"/>
              </w:rPr>
              <w:t>請安排閱讀進度，</w:t>
            </w:r>
            <w:r w:rsidR="00D334AF">
              <w:rPr>
                <w:rFonts w:ascii="標楷體" w:eastAsia="標楷體" w:hAnsi="標楷體" w:hint="eastAsia"/>
                <w:bCs/>
                <w:szCs w:val="24"/>
              </w:rPr>
              <w:t>讓學生課後</w:t>
            </w:r>
            <w:r>
              <w:rPr>
                <w:rFonts w:ascii="標楷體" w:eastAsia="標楷體" w:hAnsi="標楷體" w:hint="eastAsia"/>
                <w:bCs/>
                <w:szCs w:val="24"/>
              </w:rPr>
              <w:t>帶回</w:t>
            </w:r>
            <w:r w:rsidR="00D334AF">
              <w:rPr>
                <w:rFonts w:ascii="標楷體" w:eastAsia="標楷體" w:hAnsi="標楷體" w:hint="eastAsia"/>
                <w:bCs/>
                <w:szCs w:val="24"/>
              </w:rPr>
              <w:t>閱讀，</w:t>
            </w:r>
            <w:r w:rsidR="00AD467F">
              <w:rPr>
                <w:rFonts w:ascii="標楷體" w:eastAsia="標楷體" w:hAnsi="標楷體" w:hint="eastAsia"/>
                <w:bCs/>
                <w:szCs w:val="24"/>
              </w:rPr>
              <w:t>每</w:t>
            </w:r>
            <w:r w:rsidR="00D334AF">
              <w:rPr>
                <w:rFonts w:ascii="標楷體" w:eastAsia="標楷體" w:hAnsi="標楷體" w:hint="eastAsia"/>
                <w:bCs/>
                <w:szCs w:val="24"/>
              </w:rPr>
              <w:t>次上課帶回討論。</w:t>
            </w:r>
          </w:p>
          <w:p w14:paraId="4EAC3109" w14:textId="1C168A34" w:rsidR="00C87F9C" w:rsidRPr="00D334AF" w:rsidRDefault="00D334AF" w:rsidP="00D03D9C">
            <w:pPr>
              <w:jc w:val="center"/>
              <w:rPr>
                <w:rFonts w:ascii="標楷體" w:eastAsia="標楷體" w:hAnsi="標楷體"/>
                <w:bCs/>
                <w:szCs w:val="24"/>
              </w:rPr>
            </w:pPr>
            <w:r>
              <w:rPr>
                <w:noProof/>
              </w:rPr>
              <w:drawing>
                <wp:inline distT="0" distB="0" distL="0" distR="0" wp14:anchorId="27C0A337" wp14:editId="5C963D63">
                  <wp:extent cx="2546164" cy="1095375"/>
                  <wp:effectExtent l="0" t="0" r="698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213" t="36354" r="18155" b="14387"/>
                          <a:stretch/>
                        </pic:blipFill>
                        <pic:spPr bwMode="auto">
                          <a:xfrm>
                            <a:off x="0" y="0"/>
                            <a:ext cx="2665491" cy="1146710"/>
                          </a:xfrm>
                          <a:prstGeom prst="rect">
                            <a:avLst/>
                          </a:prstGeom>
                          <a:ln>
                            <a:noFill/>
                          </a:ln>
                          <a:extLst>
                            <a:ext uri="{53640926-AAD7-44D8-BBD7-CCE9431645EC}">
                              <a14:shadowObscured xmlns:a14="http://schemas.microsoft.com/office/drawing/2010/main"/>
                            </a:ext>
                          </a:extLst>
                        </pic:spPr>
                      </pic:pic>
                    </a:graphicData>
                  </a:graphic>
                </wp:inline>
              </w:drawing>
            </w:r>
          </w:p>
          <w:p w14:paraId="07834F0D" w14:textId="010DAB65" w:rsidR="005466F5" w:rsidRPr="004E0EF0" w:rsidRDefault="005466F5" w:rsidP="004E0EF0">
            <w:pPr>
              <w:spacing w:beforeLines="50" w:before="180"/>
              <w:jc w:val="both"/>
              <w:rPr>
                <w:rFonts w:ascii="標楷體" w:eastAsia="標楷體" w:hAnsi="標楷體"/>
                <w:bCs/>
                <w:color w:val="0000FF"/>
                <w:szCs w:val="24"/>
              </w:rPr>
            </w:pPr>
            <w:r w:rsidRPr="004E0EF0">
              <w:rPr>
                <w:rFonts w:ascii="標楷體" w:eastAsia="標楷體" w:hAnsi="標楷體" w:hint="eastAsia"/>
                <w:bCs/>
                <w:color w:val="0000FF"/>
                <w:szCs w:val="24"/>
              </w:rPr>
              <w:t>2-5運用六何法剖析小說結構</w:t>
            </w:r>
          </w:p>
          <w:p w14:paraId="0474E0F1" w14:textId="3D565B5A" w:rsidR="00765526" w:rsidRDefault="00D334AF" w:rsidP="00D334AF">
            <w:pPr>
              <w:pStyle w:val="a3"/>
              <w:numPr>
                <w:ilvl w:val="0"/>
                <w:numId w:val="16"/>
              </w:numPr>
              <w:ind w:leftChars="0"/>
              <w:jc w:val="both"/>
              <w:rPr>
                <w:rFonts w:ascii="標楷體" w:eastAsia="標楷體" w:hAnsi="標楷體"/>
                <w:bCs/>
                <w:szCs w:val="24"/>
              </w:rPr>
            </w:pPr>
            <w:r>
              <w:rPr>
                <w:rFonts w:ascii="標楷體" w:eastAsia="標楷體" w:hAnsi="標楷體" w:hint="eastAsia"/>
                <w:bCs/>
                <w:szCs w:val="24"/>
              </w:rPr>
              <w:t>學生</w:t>
            </w:r>
            <w:r w:rsidRPr="00AD467F">
              <w:rPr>
                <w:rFonts w:ascii="標楷體" w:eastAsia="標楷體" w:hAnsi="標楷體" w:hint="eastAsia"/>
                <w:bCs/>
                <w:szCs w:val="24"/>
                <w:u w:val="single"/>
              </w:rPr>
              <w:t>閱讀小說後</w:t>
            </w:r>
            <w:r>
              <w:rPr>
                <w:rFonts w:ascii="標楷體" w:eastAsia="標楷體" w:hAnsi="標楷體" w:hint="eastAsia"/>
                <w:bCs/>
                <w:szCs w:val="24"/>
              </w:rPr>
              <w:t>回到課堂，教師引導全班</w:t>
            </w:r>
            <w:r w:rsidR="004E0EF0">
              <w:rPr>
                <w:rFonts w:ascii="標楷體" w:eastAsia="標楷體" w:hAnsi="標楷體" w:hint="eastAsia"/>
                <w:bCs/>
                <w:szCs w:val="24"/>
              </w:rPr>
              <w:t>進行</w:t>
            </w:r>
            <w:r>
              <w:rPr>
                <w:rFonts w:ascii="標楷體" w:eastAsia="標楷體" w:hAnsi="標楷體" w:hint="eastAsia"/>
                <w:bCs/>
                <w:szCs w:val="24"/>
              </w:rPr>
              <w:t>討論。</w:t>
            </w:r>
          </w:p>
          <w:p w14:paraId="0080C7BC" w14:textId="17F04B5B" w:rsidR="00D334AF" w:rsidRDefault="004E0EF0" w:rsidP="00D334AF">
            <w:pPr>
              <w:pStyle w:val="a3"/>
              <w:numPr>
                <w:ilvl w:val="0"/>
                <w:numId w:val="16"/>
              </w:numPr>
              <w:ind w:leftChars="0"/>
              <w:jc w:val="both"/>
              <w:rPr>
                <w:rFonts w:ascii="標楷體" w:eastAsia="標楷體" w:hAnsi="標楷體"/>
                <w:bCs/>
                <w:szCs w:val="24"/>
              </w:rPr>
            </w:pPr>
            <w:r>
              <w:rPr>
                <w:rFonts w:ascii="標楷體" w:eastAsia="標楷體" w:hAnsi="標楷體" w:hint="eastAsia"/>
                <w:bCs/>
                <w:szCs w:val="24"/>
              </w:rPr>
              <w:t>教師以</w:t>
            </w:r>
            <w:r w:rsidRPr="00AD467F">
              <w:rPr>
                <w:rFonts w:ascii="標楷體" w:eastAsia="標楷體" w:hAnsi="標楷體" w:hint="eastAsia"/>
                <w:bCs/>
                <w:szCs w:val="24"/>
                <w:u w:val="single"/>
              </w:rPr>
              <w:t>六何法</w:t>
            </w:r>
            <w:r>
              <w:rPr>
                <w:rFonts w:ascii="標楷體" w:eastAsia="標楷體" w:hAnsi="標楷體" w:hint="eastAsia"/>
                <w:bCs/>
                <w:szCs w:val="24"/>
              </w:rPr>
              <w:t>的方式分析文本內容結構。</w:t>
            </w:r>
          </w:p>
          <w:p w14:paraId="788796F4" w14:textId="054B7349" w:rsidR="004E0EF0" w:rsidRDefault="004E0EF0" w:rsidP="00D334AF">
            <w:pPr>
              <w:pStyle w:val="a3"/>
              <w:numPr>
                <w:ilvl w:val="0"/>
                <w:numId w:val="16"/>
              </w:numPr>
              <w:ind w:leftChars="0"/>
              <w:jc w:val="both"/>
              <w:rPr>
                <w:rFonts w:ascii="標楷體" w:eastAsia="標楷體" w:hAnsi="標楷體"/>
                <w:bCs/>
                <w:szCs w:val="24"/>
              </w:rPr>
            </w:pPr>
            <w:r w:rsidRPr="004E0EF0">
              <w:rPr>
                <w:rFonts w:ascii="標楷體" w:eastAsia="標楷體" w:hAnsi="標楷體" w:hint="eastAsia"/>
                <w:bCs/>
                <w:szCs w:val="24"/>
              </w:rPr>
              <w:t>學生回答或討論需「</w:t>
            </w:r>
            <w:r w:rsidRPr="00AD467F">
              <w:rPr>
                <w:rFonts w:ascii="標楷體" w:eastAsia="標楷體" w:hAnsi="標楷體" w:hint="eastAsia"/>
                <w:bCs/>
                <w:color w:val="C00000"/>
                <w:szCs w:val="24"/>
              </w:rPr>
              <w:t>依照全班共讀的版本回答</w:t>
            </w:r>
            <w:r w:rsidRPr="004E0EF0">
              <w:rPr>
                <w:rFonts w:ascii="標楷體" w:eastAsia="標楷體" w:hAnsi="標楷體" w:hint="eastAsia"/>
                <w:bCs/>
                <w:szCs w:val="24"/>
              </w:rPr>
              <w:t>」，坊間有太多改寫版本陳述差異不小，因此為確認學生閱讀理解情況，討論根基在共讀的版本上。</w:t>
            </w:r>
          </w:p>
          <w:p w14:paraId="3A926C92" w14:textId="4CB6DD11" w:rsidR="004E0EF0" w:rsidRDefault="004E0EF0" w:rsidP="00D334AF">
            <w:pPr>
              <w:pStyle w:val="a3"/>
              <w:numPr>
                <w:ilvl w:val="0"/>
                <w:numId w:val="16"/>
              </w:numPr>
              <w:ind w:leftChars="0"/>
              <w:jc w:val="both"/>
              <w:rPr>
                <w:rFonts w:ascii="標楷體" w:eastAsia="標楷體" w:hAnsi="標楷體"/>
                <w:bCs/>
                <w:szCs w:val="24"/>
              </w:rPr>
            </w:pPr>
            <w:r>
              <w:rPr>
                <w:rFonts w:ascii="標楷體" w:eastAsia="標楷體" w:hAnsi="標楷體" w:hint="eastAsia"/>
                <w:bCs/>
                <w:szCs w:val="24"/>
              </w:rPr>
              <w:t>教師可參考</w:t>
            </w:r>
            <w:r w:rsidRPr="004E0EF0">
              <w:rPr>
                <w:rFonts w:ascii="標楷體" w:eastAsia="標楷體" w:hAnsi="標楷體" w:hint="eastAsia"/>
                <w:bCs/>
                <w:szCs w:val="24"/>
              </w:rPr>
              <w:t>《少年小說怎麼讀?》</w:t>
            </w:r>
            <w:r>
              <w:rPr>
                <w:rFonts w:ascii="標楷體" w:eastAsia="標楷體" w:hAnsi="標楷體" w:hint="eastAsia"/>
                <w:bCs/>
                <w:szCs w:val="24"/>
              </w:rPr>
              <w:t>第67-69頁。</w:t>
            </w:r>
          </w:p>
          <w:p w14:paraId="1E4BC319" w14:textId="65E2068C" w:rsidR="005D393B" w:rsidRDefault="005D393B" w:rsidP="005D393B">
            <w:pPr>
              <w:jc w:val="both"/>
              <w:rPr>
                <w:rFonts w:ascii="標楷體" w:eastAsia="標楷體" w:hAnsi="標楷體"/>
                <w:bCs/>
                <w:szCs w:val="24"/>
              </w:rPr>
            </w:pPr>
            <w:r w:rsidRPr="005D393B">
              <w:rPr>
                <w:rFonts w:ascii="標楷體" w:eastAsia="標楷體" w:hAnsi="標楷體"/>
                <w:bCs/>
                <w:noProof/>
                <w:szCs w:val="24"/>
              </w:rPr>
              <w:lastRenderedPageBreak/>
              <w:drawing>
                <wp:inline distT="0" distB="0" distL="0" distR="0" wp14:anchorId="7E1BD5B5" wp14:editId="06440B6A">
                  <wp:extent cx="3193415" cy="2114550"/>
                  <wp:effectExtent l="0" t="0" r="698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1718"/>
                          <a:stretch/>
                        </pic:blipFill>
                        <pic:spPr bwMode="auto">
                          <a:xfrm>
                            <a:off x="0" y="0"/>
                            <a:ext cx="3193415" cy="2114550"/>
                          </a:xfrm>
                          <a:prstGeom prst="rect">
                            <a:avLst/>
                          </a:prstGeom>
                          <a:ln>
                            <a:noFill/>
                          </a:ln>
                          <a:extLst>
                            <a:ext uri="{53640926-AAD7-44D8-BBD7-CCE9431645EC}">
                              <a14:shadowObscured xmlns:a14="http://schemas.microsoft.com/office/drawing/2010/main"/>
                            </a:ext>
                          </a:extLst>
                        </pic:spPr>
                      </pic:pic>
                    </a:graphicData>
                  </a:graphic>
                </wp:inline>
              </w:drawing>
            </w:r>
          </w:p>
          <w:p w14:paraId="2B22217F" w14:textId="2F92EAC1" w:rsidR="005D393B" w:rsidRDefault="005D393B" w:rsidP="005D393B">
            <w:pPr>
              <w:spacing w:line="0" w:lineRule="atLeast"/>
              <w:jc w:val="both"/>
              <w:rPr>
                <w:rFonts w:ascii="標楷體" w:eastAsia="標楷體" w:hAnsi="標楷體"/>
                <w:bCs/>
                <w:szCs w:val="24"/>
              </w:rPr>
            </w:pPr>
            <w:r w:rsidRPr="005D393B">
              <w:rPr>
                <w:rFonts w:ascii="標楷體" w:eastAsia="標楷體" w:hAnsi="標楷體"/>
                <w:bCs/>
                <w:noProof/>
                <w:szCs w:val="24"/>
              </w:rPr>
              <w:drawing>
                <wp:inline distT="0" distB="0" distL="0" distR="0" wp14:anchorId="6EB67D55" wp14:editId="341602A2">
                  <wp:extent cx="3193415" cy="1663700"/>
                  <wp:effectExtent l="0" t="0" r="698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9088" b="11452"/>
                          <a:stretch/>
                        </pic:blipFill>
                        <pic:spPr bwMode="auto">
                          <a:xfrm>
                            <a:off x="0" y="0"/>
                            <a:ext cx="3193415" cy="1663700"/>
                          </a:xfrm>
                          <a:prstGeom prst="rect">
                            <a:avLst/>
                          </a:prstGeom>
                          <a:ln>
                            <a:noFill/>
                          </a:ln>
                          <a:extLst>
                            <a:ext uri="{53640926-AAD7-44D8-BBD7-CCE9431645EC}">
                              <a14:shadowObscured xmlns:a14="http://schemas.microsoft.com/office/drawing/2010/main"/>
                            </a:ext>
                          </a:extLst>
                        </pic:spPr>
                      </pic:pic>
                    </a:graphicData>
                  </a:graphic>
                </wp:inline>
              </w:drawing>
            </w:r>
          </w:p>
          <w:p w14:paraId="3244BE96" w14:textId="4315BB06" w:rsidR="005D393B" w:rsidRPr="005D393B" w:rsidRDefault="005D393B" w:rsidP="005D393B">
            <w:pPr>
              <w:spacing w:line="0" w:lineRule="atLeast"/>
              <w:jc w:val="both"/>
              <w:rPr>
                <w:rFonts w:ascii="標楷體" w:eastAsia="標楷體" w:hAnsi="標楷體"/>
                <w:bCs/>
                <w:szCs w:val="24"/>
              </w:rPr>
            </w:pPr>
            <w:r w:rsidRPr="005D393B">
              <w:rPr>
                <w:rFonts w:ascii="標楷體" w:eastAsia="標楷體" w:hAnsi="標楷體"/>
                <w:bCs/>
                <w:noProof/>
                <w:szCs w:val="24"/>
              </w:rPr>
              <w:drawing>
                <wp:inline distT="0" distB="0" distL="0" distR="0" wp14:anchorId="33B4A0EF" wp14:editId="58DADE5C">
                  <wp:extent cx="3193415" cy="1606550"/>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9089" b="13838"/>
                          <a:stretch/>
                        </pic:blipFill>
                        <pic:spPr bwMode="auto">
                          <a:xfrm>
                            <a:off x="0" y="0"/>
                            <a:ext cx="3193415" cy="1606550"/>
                          </a:xfrm>
                          <a:prstGeom prst="rect">
                            <a:avLst/>
                          </a:prstGeom>
                          <a:ln>
                            <a:noFill/>
                          </a:ln>
                          <a:extLst>
                            <a:ext uri="{53640926-AAD7-44D8-BBD7-CCE9431645EC}">
                              <a14:shadowObscured xmlns:a14="http://schemas.microsoft.com/office/drawing/2010/main"/>
                            </a:ext>
                          </a:extLst>
                        </pic:spPr>
                      </pic:pic>
                    </a:graphicData>
                  </a:graphic>
                </wp:inline>
              </w:drawing>
            </w:r>
          </w:p>
          <w:p w14:paraId="537C6496" w14:textId="7BD6F138" w:rsidR="005466F5" w:rsidRPr="004E0EF0" w:rsidRDefault="005466F5" w:rsidP="00AD467F">
            <w:pPr>
              <w:spacing w:beforeLines="50" w:before="180"/>
              <w:jc w:val="both"/>
              <w:rPr>
                <w:rFonts w:ascii="標楷體" w:eastAsia="標楷體" w:hAnsi="標楷體"/>
                <w:bCs/>
                <w:color w:val="0000FF"/>
                <w:szCs w:val="24"/>
              </w:rPr>
            </w:pPr>
            <w:r w:rsidRPr="004E0EF0">
              <w:rPr>
                <w:rFonts w:ascii="標楷體" w:eastAsia="標楷體" w:hAnsi="標楷體" w:hint="eastAsia"/>
                <w:bCs/>
                <w:color w:val="0000FF"/>
                <w:szCs w:val="24"/>
              </w:rPr>
              <w:t>2-6運用</w:t>
            </w:r>
            <w:r w:rsidR="004450C0">
              <w:rPr>
                <w:rFonts w:ascii="標楷體" w:eastAsia="標楷體" w:hAnsi="標楷體" w:hint="eastAsia"/>
                <w:bCs/>
                <w:color w:val="0000FF"/>
                <w:szCs w:val="24"/>
              </w:rPr>
              <w:t>概念圖</w:t>
            </w:r>
            <w:r w:rsidRPr="004E0EF0">
              <w:rPr>
                <w:rFonts w:ascii="標楷體" w:eastAsia="標楷體" w:hAnsi="標楷體" w:hint="eastAsia"/>
                <w:bCs/>
                <w:color w:val="0000FF"/>
                <w:szCs w:val="24"/>
              </w:rPr>
              <w:t>分析小說情節</w:t>
            </w:r>
          </w:p>
          <w:p w14:paraId="15B97FA5" w14:textId="7B8C70D4" w:rsidR="00A66D6B" w:rsidRPr="004450C0" w:rsidRDefault="004E0EF0" w:rsidP="004450C0">
            <w:pPr>
              <w:pStyle w:val="a3"/>
              <w:numPr>
                <w:ilvl w:val="0"/>
                <w:numId w:val="17"/>
              </w:numPr>
              <w:ind w:leftChars="0"/>
              <w:jc w:val="both"/>
              <w:rPr>
                <w:rFonts w:ascii="標楷體" w:eastAsia="標楷體" w:hAnsi="標楷體"/>
                <w:bCs/>
                <w:szCs w:val="24"/>
              </w:rPr>
            </w:pPr>
            <w:r>
              <w:rPr>
                <w:rFonts w:ascii="標楷體" w:eastAsia="標楷體" w:hAnsi="標楷體" w:hint="eastAsia"/>
                <w:bCs/>
                <w:szCs w:val="24"/>
              </w:rPr>
              <w:t>全班分組</w:t>
            </w:r>
            <w:r w:rsidR="00433F75">
              <w:rPr>
                <w:rFonts w:ascii="標楷體" w:eastAsia="標楷體" w:hAnsi="標楷體" w:hint="eastAsia"/>
                <w:bCs/>
                <w:szCs w:val="24"/>
              </w:rPr>
              <w:t>～</w:t>
            </w:r>
            <w:r>
              <w:rPr>
                <w:rFonts w:ascii="標楷體" w:eastAsia="標楷體" w:hAnsi="標楷體" w:hint="eastAsia"/>
                <w:bCs/>
                <w:szCs w:val="24"/>
              </w:rPr>
              <w:t>小組討論</w:t>
            </w:r>
            <w:r w:rsidR="00433F75">
              <w:rPr>
                <w:rFonts w:ascii="標楷體" w:eastAsia="標楷體" w:hAnsi="標楷體" w:hint="eastAsia"/>
                <w:bCs/>
                <w:szCs w:val="24"/>
              </w:rPr>
              <w:t>：</w:t>
            </w:r>
            <w:r w:rsidR="00433F75" w:rsidRPr="00433F75">
              <w:rPr>
                <w:rFonts w:ascii="標楷體" w:eastAsia="標楷體" w:hAnsi="標楷體" w:hint="eastAsia"/>
                <w:bCs/>
                <w:szCs w:val="24"/>
              </w:rPr>
              <w:t>請同學使用</w:t>
            </w:r>
            <w:r w:rsidR="004450C0">
              <w:rPr>
                <w:rFonts w:ascii="標楷體" w:eastAsia="標楷體" w:hAnsi="標楷體" w:hint="eastAsia"/>
                <w:bCs/>
                <w:szCs w:val="24"/>
              </w:rPr>
              <w:t>概念圖</w:t>
            </w:r>
            <w:r w:rsidR="00433F75" w:rsidRPr="00433F75">
              <w:rPr>
                <w:rFonts w:ascii="標楷體" w:eastAsia="標楷體" w:hAnsi="標楷體" w:hint="eastAsia"/>
                <w:bCs/>
                <w:szCs w:val="24"/>
              </w:rPr>
              <w:t>，</w:t>
            </w:r>
            <w:r w:rsidR="004450C0">
              <w:rPr>
                <w:rFonts w:ascii="標楷體" w:eastAsia="標楷體" w:hAnsi="標楷體" w:hint="eastAsia"/>
                <w:bCs/>
                <w:szCs w:val="24"/>
              </w:rPr>
              <w:t>（情節摘要法）</w:t>
            </w:r>
            <w:r w:rsidR="00433F75" w:rsidRPr="00433F75">
              <w:rPr>
                <w:rFonts w:ascii="標楷體" w:eastAsia="標楷體" w:hAnsi="標楷體" w:hint="eastAsia"/>
                <w:bCs/>
                <w:szCs w:val="24"/>
              </w:rPr>
              <w:t>共同討論繪製西遊記八十一難情節中令小組印象最深刻的事件</w:t>
            </w:r>
            <w:r>
              <w:rPr>
                <w:rFonts w:ascii="標楷體" w:eastAsia="標楷體" w:hAnsi="標楷體" w:hint="eastAsia"/>
                <w:bCs/>
                <w:szCs w:val="24"/>
              </w:rPr>
              <w:t>。</w:t>
            </w:r>
          </w:p>
          <w:p w14:paraId="7D72661D" w14:textId="6D596FA6" w:rsidR="00433F75" w:rsidRDefault="00433F75" w:rsidP="004E0EF0">
            <w:pPr>
              <w:pStyle w:val="a3"/>
              <w:numPr>
                <w:ilvl w:val="0"/>
                <w:numId w:val="17"/>
              </w:numPr>
              <w:ind w:leftChars="0"/>
              <w:jc w:val="both"/>
              <w:rPr>
                <w:rFonts w:ascii="標楷體" w:eastAsia="標楷體" w:hAnsi="標楷體"/>
                <w:bCs/>
                <w:szCs w:val="24"/>
              </w:rPr>
            </w:pPr>
            <w:r w:rsidRPr="00433F75">
              <w:rPr>
                <w:rFonts w:ascii="標楷體" w:eastAsia="標楷體" w:hAnsi="標楷體" w:hint="eastAsia"/>
                <w:bCs/>
                <w:szCs w:val="24"/>
              </w:rPr>
              <w:t>繪製</w:t>
            </w:r>
            <w:r>
              <w:rPr>
                <w:rFonts w:ascii="標楷體" w:eastAsia="標楷體" w:hAnsi="標楷體" w:hint="eastAsia"/>
                <w:bCs/>
                <w:szCs w:val="24"/>
              </w:rPr>
              <w:t>完成後，請小組上台分享</w:t>
            </w:r>
            <w:r w:rsidR="004450C0">
              <w:rPr>
                <w:rFonts w:ascii="標楷體" w:eastAsia="標楷體" w:hAnsi="標楷體" w:hint="eastAsia"/>
                <w:bCs/>
                <w:szCs w:val="24"/>
              </w:rPr>
              <w:t>概念圖</w:t>
            </w:r>
            <w:r>
              <w:rPr>
                <w:rFonts w:ascii="標楷體" w:eastAsia="標楷體" w:hAnsi="標楷體" w:hint="eastAsia"/>
                <w:bCs/>
                <w:szCs w:val="24"/>
              </w:rPr>
              <w:t>，教師仔細聆聽學生重述小說情節的內容，務求完整語句描述。</w:t>
            </w:r>
          </w:p>
          <w:p w14:paraId="1884563F" w14:textId="28642787" w:rsidR="004E0EF0" w:rsidRPr="00433F75" w:rsidRDefault="00433F75" w:rsidP="00433F75">
            <w:pPr>
              <w:jc w:val="center"/>
              <w:rPr>
                <w:rFonts w:ascii="標楷體" w:eastAsia="標楷體" w:hAnsi="標楷體"/>
                <w:bCs/>
                <w:szCs w:val="24"/>
              </w:rPr>
            </w:pPr>
            <w:r>
              <w:rPr>
                <w:noProof/>
              </w:rPr>
              <w:drawing>
                <wp:inline distT="0" distB="0" distL="0" distR="0" wp14:anchorId="254D212A" wp14:editId="2AE7721D">
                  <wp:extent cx="3146425" cy="1017381"/>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869" t="50410" r="17916" b="18982"/>
                          <a:stretch/>
                        </pic:blipFill>
                        <pic:spPr bwMode="auto">
                          <a:xfrm>
                            <a:off x="0" y="0"/>
                            <a:ext cx="3173449" cy="1026119"/>
                          </a:xfrm>
                          <a:prstGeom prst="rect">
                            <a:avLst/>
                          </a:prstGeom>
                          <a:ln>
                            <a:noFill/>
                          </a:ln>
                          <a:extLst>
                            <a:ext uri="{53640926-AAD7-44D8-BBD7-CCE9431645EC}">
                              <a14:shadowObscured xmlns:a14="http://schemas.microsoft.com/office/drawing/2010/main"/>
                            </a:ext>
                          </a:extLst>
                        </pic:spPr>
                      </pic:pic>
                    </a:graphicData>
                  </a:graphic>
                </wp:inline>
              </w:drawing>
            </w:r>
          </w:p>
          <w:p w14:paraId="1034585C" w14:textId="77777777" w:rsidR="00165D4C" w:rsidRPr="00F959A7" w:rsidRDefault="005466F5" w:rsidP="005466F5">
            <w:pPr>
              <w:jc w:val="both"/>
              <w:rPr>
                <w:rFonts w:ascii="標楷體" w:eastAsia="標楷體" w:hAnsi="標楷體"/>
                <w:bCs/>
                <w:color w:val="0000FF"/>
                <w:szCs w:val="24"/>
              </w:rPr>
            </w:pPr>
            <w:r w:rsidRPr="00F959A7">
              <w:rPr>
                <w:rFonts w:ascii="標楷體" w:eastAsia="標楷體" w:hAnsi="標楷體" w:hint="eastAsia"/>
                <w:bCs/>
                <w:color w:val="0000FF"/>
                <w:szCs w:val="24"/>
              </w:rPr>
              <w:t>2-7文本評析與延伸閱讀</w:t>
            </w:r>
          </w:p>
          <w:p w14:paraId="33815400" w14:textId="4C9F44DC" w:rsidR="009908D4" w:rsidRPr="00DA6356" w:rsidRDefault="009908D4" w:rsidP="009908D4">
            <w:pPr>
              <w:pStyle w:val="a3"/>
              <w:numPr>
                <w:ilvl w:val="0"/>
                <w:numId w:val="19"/>
              </w:numPr>
              <w:ind w:leftChars="0"/>
              <w:jc w:val="both"/>
              <w:rPr>
                <w:rFonts w:ascii="標楷體" w:eastAsia="標楷體" w:hAnsi="標楷體"/>
                <w:bCs/>
                <w:color w:val="C00000"/>
                <w:szCs w:val="24"/>
              </w:rPr>
            </w:pPr>
            <w:r w:rsidRPr="00DA6356">
              <w:rPr>
                <w:rFonts w:ascii="標楷體" w:eastAsia="標楷體" w:hAnsi="標楷體" w:hint="eastAsia"/>
                <w:bCs/>
                <w:color w:val="C00000"/>
                <w:szCs w:val="24"/>
              </w:rPr>
              <w:t>活動二總結評析</w:t>
            </w:r>
            <w:r w:rsidR="00F959A7" w:rsidRPr="00DA6356">
              <w:rPr>
                <w:rFonts w:ascii="標楷體" w:eastAsia="標楷體" w:hAnsi="標楷體" w:hint="eastAsia"/>
                <w:bCs/>
                <w:color w:val="C00000"/>
                <w:szCs w:val="24"/>
              </w:rPr>
              <w:t>(全班討論)</w:t>
            </w:r>
            <w:r w:rsidRPr="00DA6356">
              <w:rPr>
                <w:rFonts w:ascii="標楷體" w:eastAsia="標楷體" w:hAnsi="標楷體" w:hint="eastAsia"/>
                <w:bCs/>
                <w:color w:val="C00000"/>
                <w:szCs w:val="24"/>
              </w:rPr>
              <w:t>：</w:t>
            </w:r>
          </w:p>
          <w:p w14:paraId="570F1042" w14:textId="6A0F5FAC" w:rsidR="009908D4" w:rsidRDefault="009908D4" w:rsidP="00F959A7">
            <w:pPr>
              <w:pStyle w:val="a3"/>
              <w:numPr>
                <w:ilvl w:val="0"/>
                <w:numId w:val="20"/>
              </w:numPr>
              <w:ind w:leftChars="0"/>
              <w:jc w:val="both"/>
              <w:rPr>
                <w:rFonts w:ascii="標楷體" w:eastAsia="標楷體" w:hAnsi="標楷體"/>
                <w:bCs/>
                <w:szCs w:val="24"/>
              </w:rPr>
            </w:pPr>
            <w:r w:rsidRPr="00F959A7">
              <w:rPr>
                <w:rFonts w:ascii="標楷體" w:eastAsia="標楷體" w:hAnsi="標楷體" w:hint="eastAsia"/>
                <w:bCs/>
                <w:szCs w:val="24"/>
              </w:rPr>
              <w:t>這本小說和你曾經讀過的西遊記版本內容</w:t>
            </w:r>
            <w:r w:rsidRPr="00F959A7">
              <w:rPr>
                <w:rFonts w:ascii="標楷體" w:eastAsia="標楷體" w:hAnsi="標楷體" w:hint="eastAsia"/>
                <w:bCs/>
                <w:szCs w:val="24"/>
              </w:rPr>
              <w:lastRenderedPageBreak/>
              <w:t>有何異同？寫作的方式有沒有不同？</w:t>
            </w:r>
          </w:p>
          <w:p w14:paraId="77EF862B" w14:textId="1044F1CD" w:rsidR="009908D4" w:rsidRDefault="009908D4" w:rsidP="00F959A7">
            <w:pPr>
              <w:pStyle w:val="a3"/>
              <w:numPr>
                <w:ilvl w:val="0"/>
                <w:numId w:val="20"/>
              </w:numPr>
              <w:ind w:leftChars="0"/>
              <w:jc w:val="both"/>
              <w:rPr>
                <w:rFonts w:ascii="標楷體" w:eastAsia="標楷體" w:hAnsi="標楷體"/>
                <w:bCs/>
                <w:szCs w:val="24"/>
              </w:rPr>
            </w:pPr>
            <w:r w:rsidRPr="00F959A7">
              <w:rPr>
                <w:rFonts w:ascii="標楷體" w:eastAsia="標楷體" w:hAnsi="標楷體" w:hint="eastAsia"/>
                <w:bCs/>
                <w:szCs w:val="24"/>
              </w:rPr>
              <w:t>你想推薦哪些西遊記的版本?為什麼？</w:t>
            </w:r>
          </w:p>
          <w:p w14:paraId="675BB7D4" w14:textId="75044E25" w:rsidR="009908D4" w:rsidRDefault="009908D4" w:rsidP="00F959A7">
            <w:pPr>
              <w:pStyle w:val="a3"/>
              <w:numPr>
                <w:ilvl w:val="0"/>
                <w:numId w:val="20"/>
              </w:numPr>
              <w:ind w:leftChars="0"/>
              <w:jc w:val="both"/>
              <w:rPr>
                <w:rFonts w:ascii="標楷體" w:eastAsia="標楷體" w:hAnsi="標楷體"/>
                <w:bCs/>
                <w:szCs w:val="24"/>
              </w:rPr>
            </w:pPr>
            <w:r w:rsidRPr="00F959A7">
              <w:rPr>
                <w:rFonts w:ascii="標楷體" w:eastAsia="標楷體" w:hAnsi="標楷體" w:hint="eastAsia"/>
                <w:bCs/>
                <w:szCs w:val="24"/>
              </w:rPr>
              <w:t>你曾經看過哪些改編自西遊記的文學作品？</w:t>
            </w:r>
          </w:p>
          <w:p w14:paraId="561CE3BA" w14:textId="5A7E7FFA" w:rsidR="003E0B38" w:rsidRPr="003E0B38" w:rsidRDefault="003E0B38" w:rsidP="003E0B38">
            <w:pPr>
              <w:pStyle w:val="a3"/>
              <w:numPr>
                <w:ilvl w:val="0"/>
                <w:numId w:val="19"/>
              </w:numPr>
              <w:ind w:leftChars="0"/>
              <w:jc w:val="both"/>
              <w:rPr>
                <w:rFonts w:ascii="標楷體" w:eastAsia="標楷體" w:hAnsi="標楷體"/>
                <w:bCs/>
                <w:szCs w:val="24"/>
              </w:rPr>
            </w:pPr>
            <w:r w:rsidRPr="003E0B38">
              <w:rPr>
                <w:rFonts w:ascii="標楷體" w:eastAsia="標楷體" w:hAnsi="標楷體" w:hint="eastAsia"/>
                <w:bCs/>
                <w:szCs w:val="24"/>
              </w:rPr>
              <w:t>預留時間讓學生閱讀圖書館裡不同版本的西遊記或改編自西遊記的文學作品</w:t>
            </w:r>
          </w:p>
          <w:p w14:paraId="092508BE" w14:textId="1ECA68DD" w:rsidR="003E0B38" w:rsidRPr="003E0B38" w:rsidRDefault="00F959A7" w:rsidP="003E0B38">
            <w:pPr>
              <w:pStyle w:val="a3"/>
              <w:numPr>
                <w:ilvl w:val="0"/>
                <w:numId w:val="19"/>
              </w:numPr>
              <w:ind w:leftChars="0"/>
              <w:jc w:val="both"/>
              <w:rPr>
                <w:rFonts w:ascii="標楷體" w:eastAsia="標楷體" w:hAnsi="標楷體"/>
                <w:bCs/>
                <w:szCs w:val="24"/>
              </w:rPr>
            </w:pPr>
            <w:r>
              <w:rPr>
                <w:rFonts w:ascii="標楷體" w:eastAsia="標楷體" w:hAnsi="標楷體" w:hint="eastAsia"/>
                <w:bCs/>
                <w:szCs w:val="24"/>
              </w:rPr>
              <w:t>若教學時間允許，預告下次課程</w:t>
            </w:r>
            <w:r w:rsidR="00DA6356">
              <w:rPr>
                <w:rFonts w:ascii="標楷體" w:eastAsia="標楷體" w:hAnsi="標楷體" w:hint="eastAsia"/>
                <w:bCs/>
                <w:szCs w:val="24"/>
              </w:rPr>
              <w:t>將</w:t>
            </w:r>
            <w:r>
              <w:rPr>
                <w:rFonts w:ascii="標楷體" w:eastAsia="標楷體" w:hAnsi="標楷體" w:hint="eastAsia"/>
                <w:bCs/>
                <w:szCs w:val="24"/>
              </w:rPr>
              <w:t>進行活動三，</w:t>
            </w:r>
            <w:r w:rsidR="00DA6356">
              <w:rPr>
                <w:rFonts w:ascii="標楷體" w:eastAsia="標楷體" w:hAnsi="標楷體" w:hint="eastAsia"/>
                <w:bCs/>
                <w:szCs w:val="24"/>
              </w:rPr>
              <w:t>課程會</w:t>
            </w:r>
            <w:r>
              <w:rPr>
                <w:rFonts w:ascii="標楷體" w:eastAsia="標楷體" w:hAnsi="標楷體" w:hint="eastAsia"/>
                <w:bCs/>
                <w:szCs w:val="24"/>
              </w:rPr>
              <w:t>連結西遊記與現代生活。</w:t>
            </w:r>
          </w:p>
        </w:tc>
        <w:tc>
          <w:tcPr>
            <w:tcW w:w="1275" w:type="dxa"/>
          </w:tcPr>
          <w:p w14:paraId="149EF896" w14:textId="7E16A539" w:rsidR="00EF54B3" w:rsidRDefault="00634A55" w:rsidP="009E5B42">
            <w:pPr>
              <w:rPr>
                <w:rFonts w:ascii="標楷體" w:eastAsia="標楷體" w:hAnsi="標楷體"/>
                <w:bCs/>
                <w:szCs w:val="24"/>
              </w:rPr>
            </w:pPr>
            <w:r>
              <w:rPr>
                <w:rFonts w:ascii="標楷體" w:eastAsia="標楷體" w:hAnsi="標楷體" w:hint="eastAsia"/>
                <w:bCs/>
                <w:szCs w:val="24"/>
              </w:rPr>
              <w:lastRenderedPageBreak/>
              <w:t xml:space="preserve"> </w:t>
            </w:r>
          </w:p>
          <w:p w14:paraId="48F70594" w14:textId="77777777" w:rsidR="00EF54B3" w:rsidRDefault="00EF54B3" w:rsidP="009E5B42">
            <w:pPr>
              <w:rPr>
                <w:rFonts w:ascii="標楷體" w:eastAsia="標楷體" w:hAnsi="標楷體"/>
                <w:bCs/>
                <w:szCs w:val="24"/>
              </w:rPr>
            </w:pPr>
          </w:p>
          <w:p w14:paraId="3F4F0C40" w14:textId="77777777" w:rsidR="00EF54B3" w:rsidRDefault="00EF54B3" w:rsidP="009E5B42">
            <w:pPr>
              <w:rPr>
                <w:rFonts w:ascii="標楷體" w:eastAsia="標楷體" w:hAnsi="標楷體"/>
                <w:bCs/>
                <w:szCs w:val="24"/>
              </w:rPr>
            </w:pPr>
          </w:p>
          <w:p w14:paraId="4BCA1E73" w14:textId="77777777" w:rsidR="00EF54B3" w:rsidRDefault="00EF54B3" w:rsidP="009E5B42">
            <w:pPr>
              <w:rPr>
                <w:rFonts w:ascii="標楷體" w:eastAsia="標楷體" w:hAnsi="標楷體"/>
                <w:bCs/>
                <w:szCs w:val="24"/>
              </w:rPr>
            </w:pPr>
          </w:p>
          <w:p w14:paraId="0901C2D3" w14:textId="77777777" w:rsidR="00EF54B3" w:rsidRDefault="00EF54B3" w:rsidP="009E5B42">
            <w:pPr>
              <w:rPr>
                <w:rFonts w:ascii="標楷體" w:eastAsia="標楷體" w:hAnsi="標楷體"/>
                <w:bCs/>
                <w:szCs w:val="24"/>
              </w:rPr>
            </w:pPr>
          </w:p>
          <w:p w14:paraId="28E4D754" w14:textId="77777777" w:rsidR="00EF54B3" w:rsidRDefault="00EF54B3" w:rsidP="009E5B42">
            <w:pPr>
              <w:rPr>
                <w:rFonts w:ascii="標楷體" w:eastAsia="標楷體" w:hAnsi="標楷體"/>
                <w:bCs/>
                <w:szCs w:val="24"/>
              </w:rPr>
            </w:pPr>
          </w:p>
          <w:p w14:paraId="2F57AB24" w14:textId="77777777" w:rsidR="00EF54B3" w:rsidRDefault="00EF54B3" w:rsidP="009E5B42">
            <w:pPr>
              <w:rPr>
                <w:rFonts w:ascii="標楷體" w:eastAsia="標楷體" w:hAnsi="標楷體"/>
                <w:bCs/>
                <w:szCs w:val="24"/>
              </w:rPr>
            </w:pPr>
          </w:p>
          <w:p w14:paraId="1CD7378D" w14:textId="77777777" w:rsidR="00EF54B3" w:rsidRDefault="00EF54B3" w:rsidP="009E5B42">
            <w:pPr>
              <w:rPr>
                <w:rFonts w:ascii="標楷體" w:eastAsia="標楷體" w:hAnsi="標楷體"/>
                <w:bCs/>
                <w:szCs w:val="24"/>
              </w:rPr>
            </w:pPr>
          </w:p>
          <w:p w14:paraId="0E4DCE64" w14:textId="77777777" w:rsidR="00EF54B3" w:rsidRDefault="00EF54B3" w:rsidP="009E5B42">
            <w:pPr>
              <w:rPr>
                <w:rFonts w:ascii="標楷體" w:eastAsia="標楷體" w:hAnsi="標楷體"/>
                <w:bCs/>
                <w:szCs w:val="24"/>
              </w:rPr>
            </w:pPr>
          </w:p>
          <w:p w14:paraId="6FD6B0B1" w14:textId="77777777" w:rsidR="00EF54B3" w:rsidRDefault="00EF54B3" w:rsidP="009E5B42">
            <w:pPr>
              <w:rPr>
                <w:rFonts w:ascii="標楷體" w:eastAsia="標楷體" w:hAnsi="標楷體"/>
                <w:bCs/>
                <w:szCs w:val="24"/>
              </w:rPr>
            </w:pPr>
          </w:p>
          <w:p w14:paraId="7602830E" w14:textId="77777777" w:rsidR="00EF54B3" w:rsidRDefault="00EF54B3" w:rsidP="009E5B42">
            <w:pPr>
              <w:rPr>
                <w:rFonts w:ascii="標楷體" w:eastAsia="標楷體" w:hAnsi="標楷體"/>
                <w:bCs/>
                <w:szCs w:val="24"/>
              </w:rPr>
            </w:pPr>
          </w:p>
          <w:p w14:paraId="6C4A8097" w14:textId="77777777" w:rsidR="00EF54B3" w:rsidRDefault="00EF54B3" w:rsidP="009E5B42">
            <w:pPr>
              <w:rPr>
                <w:rFonts w:ascii="標楷體" w:eastAsia="標楷體" w:hAnsi="標楷體"/>
                <w:bCs/>
                <w:szCs w:val="24"/>
              </w:rPr>
            </w:pPr>
          </w:p>
          <w:p w14:paraId="4758349C" w14:textId="4576ECCF" w:rsidR="00EF54B3" w:rsidRDefault="00EF54B3" w:rsidP="009E5B42">
            <w:pPr>
              <w:rPr>
                <w:rFonts w:ascii="標楷體" w:eastAsia="標楷體" w:hAnsi="標楷體"/>
                <w:bCs/>
                <w:szCs w:val="24"/>
              </w:rPr>
            </w:pPr>
          </w:p>
          <w:p w14:paraId="7E67AD9E" w14:textId="6A7C803B" w:rsidR="00634A55" w:rsidRDefault="00634A55" w:rsidP="009E5B42">
            <w:pPr>
              <w:rPr>
                <w:rFonts w:ascii="標楷體" w:eastAsia="標楷體" w:hAnsi="標楷體"/>
                <w:bCs/>
                <w:szCs w:val="24"/>
              </w:rPr>
            </w:pPr>
          </w:p>
          <w:p w14:paraId="20E85F28" w14:textId="45CD7491" w:rsidR="00634A55" w:rsidRDefault="00634A55" w:rsidP="009E5B42">
            <w:pPr>
              <w:rPr>
                <w:rFonts w:ascii="標楷體" w:eastAsia="標楷體" w:hAnsi="標楷體"/>
                <w:bCs/>
                <w:szCs w:val="24"/>
              </w:rPr>
            </w:pPr>
          </w:p>
          <w:p w14:paraId="75FDB810" w14:textId="218B3267" w:rsidR="00634A55" w:rsidRDefault="00634A55" w:rsidP="009E5B42">
            <w:pPr>
              <w:rPr>
                <w:rFonts w:ascii="標楷體" w:eastAsia="標楷體" w:hAnsi="標楷體"/>
                <w:bCs/>
                <w:szCs w:val="24"/>
              </w:rPr>
            </w:pPr>
          </w:p>
          <w:p w14:paraId="7419652B" w14:textId="0D4B14F7" w:rsidR="00634A55" w:rsidRDefault="00634A55" w:rsidP="009E5B42">
            <w:pPr>
              <w:rPr>
                <w:rFonts w:ascii="標楷體" w:eastAsia="標楷體" w:hAnsi="標楷體"/>
                <w:bCs/>
                <w:szCs w:val="24"/>
              </w:rPr>
            </w:pPr>
          </w:p>
          <w:p w14:paraId="14700267" w14:textId="1D442B05" w:rsidR="00634A55" w:rsidRDefault="00634A55" w:rsidP="009E5B42">
            <w:pPr>
              <w:rPr>
                <w:rFonts w:ascii="標楷體" w:eastAsia="標楷體" w:hAnsi="標楷體"/>
                <w:bCs/>
                <w:szCs w:val="24"/>
              </w:rPr>
            </w:pPr>
          </w:p>
          <w:p w14:paraId="5B331225" w14:textId="77777777" w:rsidR="00D03D9C" w:rsidRDefault="00D03D9C" w:rsidP="009E5B42">
            <w:pPr>
              <w:rPr>
                <w:rFonts w:ascii="標楷體" w:eastAsia="標楷體" w:hAnsi="標楷體"/>
                <w:bCs/>
                <w:szCs w:val="24"/>
              </w:rPr>
            </w:pPr>
          </w:p>
          <w:p w14:paraId="33754886" w14:textId="77777777" w:rsidR="00634A55" w:rsidRPr="00634A55" w:rsidRDefault="00634A55" w:rsidP="00634A55">
            <w:pPr>
              <w:rPr>
                <w:rFonts w:ascii="標楷體" w:eastAsia="標楷體" w:hAnsi="標楷體"/>
                <w:bCs/>
                <w:color w:val="C00000"/>
                <w:szCs w:val="24"/>
              </w:rPr>
            </w:pPr>
            <w:r w:rsidRPr="008E5F53">
              <w:rPr>
                <w:rFonts w:ascii="標楷體" w:eastAsia="標楷體" w:hAnsi="標楷體" w:hint="eastAsia"/>
                <w:bCs/>
                <w:color w:val="C00000"/>
                <w:szCs w:val="24"/>
              </w:rPr>
              <w:t>參考書</w:t>
            </w:r>
            <w:r>
              <w:rPr>
                <w:rFonts w:ascii="標楷體" w:eastAsia="標楷體" w:hAnsi="標楷體" w:hint="eastAsia"/>
                <w:bCs/>
                <w:color w:val="C00000"/>
                <w:szCs w:val="24"/>
              </w:rPr>
              <w:t>目</w:t>
            </w:r>
            <w:r w:rsidRPr="00634A55">
              <w:rPr>
                <w:rFonts w:ascii="標楷體" w:eastAsia="標楷體" w:hAnsi="標楷體" w:hint="eastAsia"/>
                <w:bCs/>
                <w:szCs w:val="24"/>
              </w:rPr>
              <w:t>王蘊純譯</w:t>
            </w:r>
            <w:r>
              <w:rPr>
                <w:rFonts w:ascii="標楷體" w:eastAsia="標楷體" w:hAnsi="標楷體" w:hint="eastAsia"/>
                <w:bCs/>
                <w:szCs w:val="24"/>
              </w:rPr>
              <w:t>（2010）《</w:t>
            </w:r>
            <w:r w:rsidRPr="00EF54B3">
              <w:rPr>
                <w:rFonts w:ascii="標楷體" w:eastAsia="標楷體" w:hAnsi="標楷體" w:hint="eastAsia"/>
                <w:bCs/>
                <w:szCs w:val="24"/>
              </w:rPr>
              <w:t>西遊記</w:t>
            </w:r>
            <w:r>
              <w:rPr>
                <w:rFonts w:ascii="標楷體" w:eastAsia="標楷體" w:hAnsi="標楷體" w:hint="eastAsia"/>
                <w:bCs/>
                <w:szCs w:val="24"/>
              </w:rPr>
              <w:t>》</w:t>
            </w:r>
            <w:r w:rsidRPr="00765526">
              <w:rPr>
                <w:rFonts w:ascii="標楷體" w:eastAsia="標楷體" w:hAnsi="標楷體" w:hint="eastAsia"/>
                <w:bCs/>
                <w:szCs w:val="24"/>
              </w:rPr>
              <w:t>。</w:t>
            </w:r>
            <w:r w:rsidRPr="00A75C4B">
              <w:rPr>
                <w:rFonts w:ascii="標楷體" w:eastAsia="標楷體" w:hAnsi="標楷體" w:hint="eastAsia"/>
                <w:bCs/>
                <w:szCs w:val="24"/>
              </w:rPr>
              <w:t>臺北：</w:t>
            </w:r>
            <w:r>
              <w:rPr>
                <w:rFonts w:ascii="標楷體" w:eastAsia="標楷體" w:hAnsi="標楷體" w:hint="eastAsia"/>
                <w:bCs/>
                <w:szCs w:val="24"/>
              </w:rPr>
              <w:t>東方</w:t>
            </w:r>
            <w:r w:rsidRPr="00765526">
              <w:rPr>
                <w:rFonts w:ascii="標楷體" w:eastAsia="標楷體" w:hAnsi="標楷體" w:hint="eastAsia"/>
                <w:bCs/>
                <w:szCs w:val="24"/>
              </w:rPr>
              <w:t>出版社</w:t>
            </w:r>
            <w:r>
              <w:rPr>
                <w:rFonts w:ascii="標楷體" w:eastAsia="標楷體" w:hAnsi="標楷體" w:hint="eastAsia"/>
                <w:bCs/>
                <w:szCs w:val="24"/>
              </w:rPr>
              <w:t>。</w:t>
            </w:r>
          </w:p>
          <w:p w14:paraId="5E299FFD" w14:textId="159FF00B" w:rsidR="00634A55" w:rsidRDefault="00634A55" w:rsidP="009E5B42">
            <w:pPr>
              <w:rPr>
                <w:rFonts w:ascii="標楷體" w:eastAsia="標楷體" w:hAnsi="標楷體"/>
                <w:bCs/>
                <w:szCs w:val="24"/>
              </w:rPr>
            </w:pPr>
          </w:p>
          <w:p w14:paraId="33C88E91" w14:textId="30122FD6" w:rsidR="00634A55" w:rsidRDefault="00634A55" w:rsidP="009E5B42">
            <w:pPr>
              <w:rPr>
                <w:rFonts w:ascii="標楷體" w:eastAsia="標楷體" w:hAnsi="標楷體"/>
                <w:bCs/>
                <w:szCs w:val="24"/>
              </w:rPr>
            </w:pPr>
          </w:p>
          <w:p w14:paraId="44C1F271" w14:textId="5F7EC0C0" w:rsidR="00634A55" w:rsidRDefault="00634A55" w:rsidP="009E5B42">
            <w:pPr>
              <w:rPr>
                <w:rFonts w:ascii="標楷體" w:eastAsia="標楷體" w:hAnsi="標楷體"/>
                <w:bCs/>
                <w:szCs w:val="24"/>
              </w:rPr>
            </w:pPr>
          </w:p>
          <w:p w14:paraId="1CB56E94" w14:textId="775FDBA9" w:rsidR="00634A55" w:rsidRDefault="00634A55" w:rsidP="009E5B42">
            <w:pPr>
              <w:rPr>
                <w:rFonts w:ascii="標楷體" w:eastAsia="標楷體" w:hAnsi="標楷體"/>
                <w:bCs/>
                <w:szCs w:val="24"/>
              </w:rPr>
            </w:pPr>
          </w:p>
          <w:p w14:paraId="337ACF91" w14:textId="77777777" w:rsidR="00634A55" w:rsidRDefault="00634A55" w:rsidP="009E5B42">
            <w:pPr>
              <w:rPr>
                <w:rFonts w:ascii="標楷體" w:eastAsia="標楷體" w:hAnsi="標楷體"/>
                <w:bCs/>
                <w:szCs w:val="24"/>
              </w:rPr>
            </w:pPr>
          </w:p>
          <w:p w14:paraId="44541E34" w14:textId="24C0DB0B" w:rsidR="00EF54B3" w:rsidRPr="00765526" w:rsidRDefault="00765526" w:rsidP="009E5B42">
            <w:pPr>
              <w:rPr>
                <w:rFonts w:ascii="標楷體" w:eastAsia="標楷體" w:hAnsi="標楷體"/>
                <w:bCs/>
                <w:color w:val="C00000"/>
                <w:szCs w:val="24"/>
              </w:rPr>
            </w:pPr>
            <w:r w:rsidRPr="008E5F53">
              <w:rPr>
                <w:rFonts w:ascii="標楷體" w:eastAsia="標楷體" w:hAnsi="標楷體" w:hint="eastAsia"/>
                <w:bCs/>
                <w:color w:val="C00000"/>
                <w:szCs w:val="24"/>
              </w:rPr>
              <w:t>參考書</w:t>
            </w:r>
            <w:r>
              <w:rPr>
                <w:rFonts w:ascii="標楷體" w:eastAsia="標楷體" w:hAnsi="標楷體" w:hint="eastAsia"/>
                <w:bCs/>
                <w:color w:val="C00000"/>
                <w:szCs w:val="24"/>
              </w:rPr>
              <w:t>目</w:t>
            </w:r>
          </w:p>
          <w:p w14:paraId="637D9138" w14:textId="38E16FBC" w:rsidR="00EF54B3" w:rsidRDefault="00A75C4B" w:rsidP="009E5B42">
            <w:pPr>
              <w:rPr>
                <w:rFonts w:ascii="標楷體" w:eastAsia="標楷體" w:hAnsi="標楷體"/>
                <w:bCs/>
                <w:szCs w:val="24"/>
              </w:rPr>
            </w:pPr>
            <w:r>
              <w:rPr>
                <w:rFonts w:ascii="標楷體" w:eastAsia="標楷體" w:hAnsi="標楷體" w:hint="eastAsia"/>
                <w:bCs/>
                <w:szCs w:val="24"/>
              </w:rPr>
              <w:t>《</w:t>
            </w:r>
            <w:r w:rsidR="00EF54B3" w:rsidRPr="00EF54B3">
              <w:rPr>
                <w:rFonts w:ascii="標楷體" w:eastAsia="標楷體" w:hAnsi="標楷體" w:hint="eastAsia"/>
                <w:bCs/>
                <w:szCs w:val="24"/>
              </w:rPr>
              <w:t>漫遊中國古典文學西遊記之旅</w:t>
            </w:r>
            <w:r>
              <w:rPr>
                <w:rFonts w:ascii="標楷體" w:eastAsia="標楷體" w:hAnsi="標楷體" w:hint="eastAsia"/>
                <w:bCs/>
                <w:szCs w:val="24"/>
              </w:rPr>
              <w:t>》</w:t>
            </w:r>
            <w:r w:rsidR="00765526" w:rsidRPr="00765526">
              <w:rPr>
                <w:rFonts w:ascii="標楷體" w:eastAsia="標楷體" w:hAnsi="標楷體" w:hint="eastAsia"/>
                <w:bCs/>
                <w:szCs w:val="24"/>
              </w:rPr>
              <w:t>。</w:t>
            </w:r>
            <w:r w:rsidRPr="00A75C4B">
              <w:rPr>
                <w:rFonts w:ascii="標楷體" w:eastAsia="標楷體" w:hAnsi="標楷體" w:hint="eastAsia"/>
                <w:bCs/>
                <w:szCs w:val="24"/>
              </w:rPr>
              <w:t>臺北：</w:t>
            </w:r>
            <w:r w:rsidR="00765526" w:rsidRPr="00765526">
              <w:rPr>
                <w:rFonts w:ascii="標楷體" w:eastAsia="標楷體" w:hAnsi="標楷體" w:hint="eastAsia"/>
                <w:bCs/>
                <w:szCs w:val="24"/>
              </w:rPr>
              <w:t>喜美出版社</w:t>
            </w:r>
            <w:r w:rsidR="00765526">
              <w:rPr>
                <w:rFonts w:ascii="標楷體" w:eastAsia="標楷體" w:hAnsi="標楷體" w:hint="eastAsia"/>
                <w:bCs/>
                <w:szCs w:val="24"/>
              </w:rPr>
              <w:t>。</w:t>
            </w:r>
          </w:p>
          <w:p w14:paraId="1949D316" w14:textId="77777777" w:rsidR="00765526" w:rsidRPr="00765526" w:rsidRDefault="00765526" w:rsidP="00765526">
            <w:pPr>
              <w:rPr>
                <w:rFonts w:ascii="標楷體" w:eastAsia="標楷體" w:hAnsi="標楷體"/>
                <w:bCs/>
                <w:color w:val="C00000"/>
                <w:szCs w:val="24"/>
              </w:rPr>
            </w:pPr>
            <w:r w:rsidRPr="008E5F53">
              <w:rPr>
                <w:rFonts w:ascii="標楷體" w:eastAsia="標楷體" w:hAnsi="標楷體" w:hint="eastAsia"/>
                <w:bCs/>
                <w:color w:val="C00000"/>
                <w:szCs w:val="24"/>
              </w:rPr>
              <w:t>參考書</w:t>
            </w:r>
            <w:r>
              <w:rPr>
                <w:rFonts w:ascii="標楷體" w:eastAsia="標楷體" w:hAnsi="標楷體" w:hint="eastAsia"/>
                <w:bCs/>
                <w:color w:val="C00000"/>
                <w:szCs w:val="24"/>
              </w:rPr>
              <w:t>目</w:t>
            </w:r>
          </w:p>
          <w:p w14:paraId="35C202D7" w14:textId="67A7F7DF" w:rsidR="00765526" w:rsidRDefault="00765526" w:rsidP="009E5B42">
            <w:pPr>
              <w:rPr>
                <w:rFonts w:ascii="標楷體" w:eastAsia="標楷體" w:hAnsi="標楷體"/>
                <w:bCs/>
                <w:szCs w:val="24"/>
              </w:rPr>
            </w:pPr>
            <w:r w:rsidRPr="00765526">
              <w:rPr>
                <w:rFonts w:ascii="標楷體" w:eastAsia="標楷體" w:hAnsi="標楷體" w:hint="eastAsia"/>
                <w:bCs/>
                <w:szCs w:val="24"/>
              </w:rPr>
              <w:t>林清玄</w:t>
            </w:r>
            <w:r w:rsidR="00A75C4B">
              <w:rPr>
                <w:rFonts w:ascii="標楷體" w:eastAsia="標楷體" w:hAnsi="標楷體" w:hint="eastAsia"/>
                <w:bCs/>
                <w:szCs w:val="24"/>
              </w:rPr>
              <w:t>(1998) 。</w:t>
            </w:r>
            <w:r w:rsidRPr="00765526">
              <w:rPr>
                <w:rFonts w:ascii="標楷體" w:eastAsia="標楷體" w:hAnsi="標楷體" w:hint="eastAsia"/>
                <w:bCs/>
                <w:szCs w:val="24"/>
              </w:rPr>
              <w:t>《萬里取經路》。</w:t>
            </w:r>
            <w:r w:rsidR="00A75C4B" w:rsidRPr="00A75C4B">
              <w:rPr>
                <w:rFonts w:ascii="標楷體" w:eastAsia="標楷體" w:hAnsi="標楷體" w:hint="eastAsia"/>
                <w:bCs/>
                <w:szCs w:val="24"/>
              </w:rPr>
              <w:t>臺北：</w:t>
            </w:r>
            <w:r w:rsidRPr="00765526">
              <w:rPr>
                <w:rFonts w:ascii="標楷體" w:eastAsia="標楷體" w:hAnsi="標楷體" w:hint="eastAsia"/>
                <w:bCs/>
                <w:szCs w:val="24"/>
              </w:rPr>
              <w:t>格林</w:t>
            </w:r>
            <w:r w:rsidR="00A75C4B" w:rsidRPr="00765526">
              <w:rPr>
                <w:rFonts w:ascii="標楷體" w:eastAsia="標楷體" w:hAnsi="標楷體" w:hint="eastAsia"/>
                <w:bCs/>
                <w:szCs w:val="24"/>
              </w:rPr>
              <w:t>。</w:t>
            </w:r>
          </w:p>
          <w:p w14:paraId="1A794DDD" w14:textId="77777777" w:rsidR="00A75C4B" w:rsidRDefault="00A75C4B" w:rsidP="009E5B42">
            <w:pPr>
              <w:rPr>
                <w:rFonts w:ascii="標楷體" w:eastAsia="標楷體" w:hAnsi="標楷體"/>
                <w:bCs/>
                <w:szCs w:val="24"/>
              </w:rPr>
            </w:pPr>
          </w:p>
          <w:p w14:paraId="1441519D" w14:textId="77777777" w:rsidR="00A75C4B" w:rsidRDefault="00A75C4B" w:rsidP="009E5B42">
            <w:pPr>
              <w:rPr>
                <w:rFonts w:ascii="標楷體" w:eastAsia="標楷體" w:hAnsi="標楷體"/>
                <w:bCs/>
                <w:szCs w:val="24"/>
              </w:rPr>
            </w:pPr>
          </w:p>
          <w:p w14:paraId="6AAFB395" w14:textId="77777777" w:rsidR="00A75C4B" w:rsidRDefault="00A75C4B" w:rsidP="009E5B42">
            <w:pPr>
              <w:rPr>
                <w:rFonts w:ascii="標楷體" w:eastAsia="標楷體" w:hAnsi="標楷體"/>
                <w:bCs/>
                <w:szCs w:val="24"/>
              </w:rPr>
            </w:pPr>
          </w:p>
          <w:p w14:paraId="333D0257" w14:textId="70DBAF6B" w:rsidR="00A75C4B" w:rsidRDefault="00A75C4B" w:rsidP="009E5B42">
            <w:pPr>
              <w:rPr>
                <w:rFonts w:ascii="標楷體" w:eastAsia="標楷體" w:hAnsi="標楷體"/>
                <w:bCs/>
                <w:szCs w:val="24"/>
              </w:rPr>
            </w:pPr>
          </w:p>
          <w:p w14:paraId="36E5A13F" w14:textId="77777777" w:rsidR="00D03D9C" w:rsidRDefault="00D03D9C" w:rsidP="009E5B42">
            <w:pPr>
              <w:rPr>
                <w:rFonts w:ascii="標楷體" w:eastAsia="標楷體" w:hAnsi="標楷體"/>
                <w:bCs/>
                <w:szCs w:val="24"/>
              </w:rPr>
            </w:pPr>
          </w:p>
          <w:p w14:paraId="0EF6A7B7" w14:textId="77777777" w:rsidR="00A75C4B" w:rsidRDefault="00A75C4B" w:rsidP="009E5B42">
            <w:pPr>
              <w:rPr>
                <w:rFonts w:ascii="標楷體" w:eastAsia="標楷體" w:hAnsi="標楷體"/>
                <w:bCs/>
                <w:szCs w:val="24"/>
              </w:rPr>
            </w:pPr>
          </w:p>
          <w:p w14:paraId="5FE2A435" w14:textId="4F58B69E" w:rsidR="00A75C4B" w:rsidRPr="00A75C4B" w:rsidRDefault="00A75C4B" w:rsidP="009E5B42">
            <w:pPr>
              <w:rPr>
                <w:rFonts w:ascii="標楷體" w:eastAsia="標楷體" w:hAnsi="標楷體"/>
                <w:bCs/>
                <w:color w:val="C00000"/>
                <w:szCs w:val="24"/>
              </w:rPr>
            </w:pPr>
            <w:r w:rsidRPr="008E5F53">
              <w:rPr>
                <w:rFonts w:ascii="標楷體" w:eastAsia="標楷體" w:hAnsi="標楷體" w:hint="eastAsia"/>
                <w:bCs/>
                <w:color w:val="C00000"/>
                <w:szCs w:val="24"/>
              </w:rPr>
              <w:t>參考書</w:t>
            </w:r>
            <w:r>
              <w:rPr>
                <w:rFonts w:ascii="標楷體" w:eastAsia="標楷體" w:hAnsi="標楷體" w:hint="eastAsia"/>
                <w:bCs/>
                <w:color w:val="C00000"/>
                <w:szCs w:val="24"/>
              </w:rPr>
              <w:t>目</w:t>
            </w:r>
          </w:p>
          <w:p w14:paraId="03534487" w14:textId="645B32E9" w:rsidR="00A75C4B" w:rsidRDefault="00A75C4B" w:rsidP="009E5B42">
            <w:pPr>
              <w:rPr>
                <w:rFonts w:ascii="標楷體" w:eastAsia="標楷體" w:hAnsi="標楷體"/>
                <w:bCs/>
                <w:szCs w:val="24"/>
              </w:rPr>
            </w:pPr>
            <w:r w:rsidRPr="00A75C4B">
              <w:rPr>
                <w:rFonts w:ascii="標楷體" w:eastAsia="標楷體" w:hAnsi="標楷體" w:hint="eastAsia"/>
                <w:bCs/>
                <w:szCs w:val="24"/>
              </w:rPr>
              <w:t>錢念孫</w:t>
            </w:r>
          </w:p>
          <w:p w14:paraId="3E737D24" w14:textId="77777777" w:rsidR="00A75C4B" w:rsidRDefault="00A75C4B" w:rsidP="009E5B42">
            <w:pPr>
              <w:rPr>
                <w:rFonts w:ascii="標楷體" w:eastAsia="標楷體" w:hAnsi="標楷體"/>
                <w:bCs/>
                <w:szCs w:val="24"/>
              </w:rPr>
            </w:pPr>
            <w:r>
              <w:rPr>
                <w:rFonts w:ascii="標楷體" w:eastAsia="標楷體" w:hAnsi="標楷體" w:hint="eastAsia"/>
                <w:bCs/>
                <w:szCs w:val="24"/>
              </w:rPr>
              <w:t>（2009）。《</w:t>
            </w:r>
            <w:r w:rsidRPr="00A75C4B">
              <w:rPr>
                <w:rFonts w:ascii="標楷體" w:eastAsia="標楷體" w:hAnsi="標楷體" w:hint="eastAsia"/>
                <w:bCs/>
                <w:szCs w:val="24"/>
              </w:rPr>
              <w:t>中國文學史演義【參】元明清篇</w:t>
            </w:r>
            <w:r>
              <w:rPr>
                <w:rFonts w:ascii="標楷體" w:eastAsia="標楷體" w:hAnsi="標楷體" w:hint="eastAsia"/>
                <w:bCs/>
                <w:szCs w:val="24"/>
              </w:rPr>
              <w:t>》。</w:t>
            </w:r>
            <w:r w:rsidRPr="005553E1">
              <w:rPr>
                <w:rFonts w:ascii="標楷體" w:eastAsia="標楷體" w:hAnsi="標楷體" w:hint="eastAsia"/>
                <w:bCs/>
                <w:szCs w:val="24"/>
              </w:rPr>
              <w:t>臺北：</w:t>
            </w:r>
            <w:r w:rsidRPr="00A75C4B">
              <w:rPr>
                <w:rFonts w:ascii="標楷體" w:eastAsia="標楷體" w:hAnsi="標楷體" w:hint="eastAsia"/>
                <w:bCs/>
                <w:szCs w:val="24"/>
              </w:rPr>
              <w:t>正中書局</w:t>
            </w:r>
            <w:r>
              <w:rPr>
                <w:rFonts w:ascii="標楷體" w:eastAsia="標楷體" w:hAnsi="標楷體" w:hint="eastAsia"/>
                <w:bCs/>
                <w:szCs w:val="24"/>
              </w:rPr>
              <w:t>。</w:t>
            </w:r>
            <w:r w:rsidRPr="00A75C4B">
              <w:rPr>
                <w:rFonts w:ascii="標楷體" w:eastAsia="標楷體" w:hAnsi="標楷體" w:hint="eastAsia"/>
                <w:bCs/>
                <w:szCs w:val="24"/>
              </w:rPr>
              <w:t xml:space="preserve">  </w:t>
            </w:r>
          </w:p>
          <w:p w14:paraId="36F49D48" w14:textId="77777777" w:rsidR="004E0EF0" w:rsidRDefault="004E0EF0" w:rsidP="009E5B42">
            <w:pPr>
              <w:rPr>
                <w:rFonts w:ascii="標楷體" w:eastAsia="標楷體" w:hAnsi="標楷體"/>
                <w:bCs/>
                <w:szCs w:val="24"/>
              </w:rPr>
            </w:pPr>
          </w:p>
          <w:p w14:paraId="5671FE9E" w14:textId="24CA9520" w:rsidR="004E0EF0" w:rsidRDefault="004E0EF0" w:rsidP="009E5B42">
            <w:pPr>
              <w:rPr>
                <w:rFonts w:ascii="標楷體" w:eastAsia="標楷體" w:hAnsi="標楷體"/>
                <w:bCs/>
                <w:szCs w:val="24"/>
              </w:rPr>
            </w:pPr>
          </w:p>
          <w:p w14:paraId="0AC7B16A" w14:textId="77777777" w:rsidR="006C19F4" w:rsidRDefault="006C19F4" w:rsidP="009E5B42">
            <w:pPr>
              <w:rPr>
                <w:rFonts w:ascii="標楷體" w:eastAsia="標楷體" w:hAnsi="標楷體"/>
                <w:bCs/>
                <w:szCs w:val="24"/>
              </w:rPr>
            </w:pPr>
          </w:p>
          <w:p w14:paraId="6EEC9D80" w14:textId="297404BD" w:rsidR="004E0EF0" w:rsidRPr="00D03D9C" w:rsidRDefault="00D03D9C" w:rsidP="009E5B42">
            <w:pPr>
              <w:rPr>
                <w:rFonts w:ascii="標楷體" w:eastAsia="標楷體" w:hAnsi="標楷體"/>
                <w:bCs/>
                <w:color w:val="C00000"/>
                <w:szCs w:val="24"/>
              </w:rPr>
            </w:pPr>
            <w:r w:rsidRPr="008E5F53">
              <w:rPr>
                <w:rFonts w:ascii="標楷體" w:eastAsia="標楷體" w:hAnsi="標楷體" w:hint="eastAsia"/>
                <w:bCs/>
                <w:color w:val="C00000"/>
                <w:szCs w:val="24"/>
              </w:rPr>
              <w:lastRenderedPageBreak/>
              <w:t>參考書</w:t>
            </w:r>
            <w:r>
              <w:rPr>
                <w:rFonts w:ascii="標楷體" w:eastAsia="標楷體" w:hAnsi="標楷體" w:hint="eastAsia"/>
                <w:bCs/>
                <w:color w:val="C00000"/>
                <w:szCs w:val="24"/>
              </w:rPr>
              <w:t>目</w:t>
            </w:r>
          </w:p>
          <w:p w14:paraId="2506E10A" w14:textId="7D916AA5" w:rsidR="004E0EF0" w:rsidRDefault="00D03D9C" w:rsidP="009E5B42">
            <w:pPr>
              <w:rPr>
                <w:rFonts w:ascii="標楷體" w:eastAsia="標楷體" w:hAnsi="標楷體"/>
                <w:bCs/>
                <w:szCs w:val="24"/>
              </w:rPr>
            </w:pPr>
            <w:r w:rsidRPr="00D03D9C">
              <w:rPr>
                <w:rFonts w:ascii="標楷體" w:eastAsia="標楷體" w:hAnsi="標楷體" w:hint="eastAsia"/>
                <w:bCs/>
                <w:szCs w:val="24"/>
              </w:rPr>
              <w:t>張嘉驊</w:t>
            </w:r>
          </w:p>
          <w:p w14:paraId="134331D6" w14:textId="0341BA5B" w:rsidR="004E0EF0" w:rsidRDefault="00D03D9C" w:rsidP="009E5B42">
            <w:pPr>
              <w:rPr>
                <w:rFonts w:ascii="標楷體" w:eastAsia="標楷體" w:hAnsi="標楷體"/>
                <w:bCs/>
                <w:szCs w:val="24"/>
              </w:rPr>
            </w:pPr>
            <w:r>
              <w:rPr>
                <w:rFonts w:ascii="標楷體" w:eastAsia="標楷體" w:hAnsi="標楷體" w:hint="eastAsia"/>
                <w:bCs/>
                <w:szCs w:val="24"/>
              </w:rPr>
              <w:t>(2016) 。《</w:t>
            </w:r>
            <w:r w:rsidRPr="00D03D9C">
              <w:rPr>
                <w:rFonts w:ascii="標楷體" w:eastAsia="標楷體" w:hAnsi="標楷體" w:hint="eastAsia"/>
                <w:bCs/>
                <w:szCs w:val="24"/>
              </w:rPr>
              <w:t>獨眼孫悟空</w:t>
            </w:r>
            <w:r>
              <w:rPr>
                <w:rFonts w:ascii="標楷體" w:eastAsia="標楷體" w:hAnsi="標楷體" w:hint="eastAsia"/>
                <w:bCs/>
                <w:szCs w:val="24"/>
              </w:rPr>
              <w:t>》。</w:t>
            </w:r>
            <w:r w:rsidRPr="005553E1">
              <w:rPr>
                <w:rFonts w:ascii="標楷體" w:eastAsia="標楷體" w:hAnsi="標楷體" w:hint="eastAsia"/>
                <w:bCs/>
                <w:szCs w:val="24"/>
              </w:rPr>
              <w:t>臺北：</w:t>
            </w:r>
            <w:r>
              <w:rPr>
                <w:rFonts w:ascii="標楷體" w:eastAsia="標楷體" w:hAnsi="標楷體" w:hint="eastAsia"/>
                <w:bCs/>
                <w:szCs w:val="24"/>
              </w:rPr>
              <w:t>巴巴文化。</w:t>
            </w:r>
          </w:p>
          <w:p w14:paraId="68013179" w14:textId="77777777" w:rsidR="004E0EF0" w:rsidRDefault="004E0EF0" w:rsidP="009E5B42">
            <w:pPr>
              <w:rPr>
                <w:rFonts w:ascii="標楷體" w:eastAsia="標楷體" w:hAnsi="標楷體"/>
                <w:bCs/>
                <w:szCs w:val="24"/>
              </w:rPr>
            </w:pPr>
          </w:p>
          <w:p w14:paraId="2A9C8B52" w14:textId="77777777" w:rsidR="004E0EF0" w:rsidRDefault="004E0EF0" w:rsidP="009E5B42">
            <w:pPr>
              <w:rPr>
                <w:rFonts w:ascii="標楷體" w:eastAsia="標楷體" w:hAnsi="標楷體"/>
                <w:bCs/>
                <w:szCs w:val="24"/>
              </w:rPr>
            </w:pPr>
          </w:p>
          <w:p w14:paraId="6B262A7A" w14:textId="77777777" w:rsidR="004E0EF0" w:rsidRDefault="004E0EF0" w:rsidP="009E5B42">
            <w:pPr>
              <w:rPr>
                <w:rFonts w:ascii="標楷體" w:eastAsia="標楷體" w:hAnsi="標楷體"/>
                <w:bCs/>
                <w:szCs w:val="24"/>
              </w:rPr>
            </w:pPr>
          </w:p>
          <w:p w14:paraId="3BCE4388" w14:textId="77777777" w:rsidR="004E0EF0" w:rsidRDefault="004E0EF0" w:rsidP="009E5B42">
            <w:pPr>
              <w:rPr>
                <w:rFonts w:ascii="標楷體" w:eastAsia="標楷體" w:hAnsi="標楷體"/>
                <w:bCs/>
                <w:szCs w:val="24"/>
              </w:rPr>
            </w:pPr>
          </w:p>
          <w:p w14:paraId="1D31F99F" w14:textId="77777777" w:rsidR="004E0EF0" w:rsidRDefault="004E0EF0" w:rsidP="009E5B42">
            <w:pPr>
              <w:rPr>
                <w:rFonts w:ascii="標楷體" w:eastAsia="標楷體" w:hAnsi="標楷體"/>
                <w:bCs/>
                <w:szCs w:val="24"/>
              </w:rPr>
            </w:pPr>
          </w:p>
          <w:p w14:paraId="004A8A3A" w14:textId="77777777" w:rsidR="004E0EF0" w:rsidRDefault="004E0EF0" w:rsidP="009E5B42">
            <w:pPr>
              <w:rPr>
                <w:rFonts w:ascii="標楷體" w:eastAsia="標楷體" w:hAnsi="標楷體"/>
                <w:bCs/>
                <w:szCs w:val="24"/>
              </w:rPr>
            </w:pPr>
          </w:p>
          <w:p w14:paraId="55FC87FB" w14:textId="77777777" w:rsidR="004E0EF0" w:rsidRDefault="004E0EF0" w:rsidP="009E5B42">
            <w:pPr>
              <w:rPr>
                <w:rFonts w:ascii="標楷體" w:eastAsia="標楷體" w:hAnsi="標楷體"/>
                <w:bCs/>
                <w:szCs w:val="24"/>
              </w:rPr>
            </w:pPr>
          </w:p>
          <w:p w14:paraId="29118E6B" w14:textId="77777777" w:rsidR="004E0EF0" w:rsidRDefault="004E0EF0" w:rsidP="009E5B42">
            <w:pPr>
              <w:rPr>
                <w:rFonts w:ascii="標楷體" w:eastAsia="標楷體" w:hAnsi="標楷體"/>
                <w:bCs/>
                <w:szCs w:val="24"/>
              </w:rPr>
            </w:pPr>
          </w:p>
          <w:p w14:paraId="62414D46" w14:textId="77777777" w:rsidR="004E0EF0" w:rsidRDefault="004E0EF0" w:rsidP="009E5B42">
            <w:pPr>
              <w:rPr>
                <w:rFonts w:ascii="標楷體" w:eastAsia="標楷體" w:hAnsi="標楷體"/>
                <w:bCs/>
                <w:szCs w:val="24"/>
              </w:rPr>
            </w:pPr>
          </w:p>
          <w:p w14:paraId="3A5D58ED" w14:textId="77777777" w:rsidR="004E0EF0" w:rsidRDefault="004E0EF0" w:rsidP="009E5B42">
            <w:pPr>
              <w:rPr>
                <w:rFonts w:ascii="標楷體" w:eastAsia="標楷體" w:hAnsi="標楷體"/>
                <w:bCs/>
                <w:szCs w:val="24"/>
              </w:rPr>
            </w:pPr>
          </w:p>
          <w:p w14:paraId="0C4EC6D5" w14:textId="77777777" w:rsidR="004E0EF0" w:rsidRDefault="004E0EF0" w:rsidP="009E5B42">
            <w:pPr>
              <w:rPr>
                <w:rFonts w:ascii="標楷體" w:eastAsia="標楷體" w:hAnsi="標楷體"/>
                <w:bCs/>
                <w:szCs w:val="24"/>
              </w:rPr>
            </w:pPr>
          </w:p>
          <w:p w14:paraId="26293BDF" w14:textId="77777777" w:rsidR="004E0EF0" w:rsidRDefault="004E0EF0" w:rsidP="009E5B42">
            <w:pPr>
              <w:rPr>
                <w:rFonts w:ascii="標楷體" w:eastAsia="標楷體" w:hAnsi="標楷體"/>
                <w:bCs/>
                <w:szCs w:val="24"/>
              </w:rPr>
            </w:pPr>
          </w:p>
          <w:p w14:paraId="40623926" w14:textId="77777777" w:rsidR="004E0EF0" w:rsidRDefault="004E0EF0" w:rsidP="009E5B42">
            <w:pPr>
              <w:rPr>
                <w:rFonts w:ascii="標楷體" w:eastAsia="標楷體" w:hAnsi="標楷體"/>
                <w:bCs/>
                <w:szCs w:val="24"/>
              </w:rPr>
            </w:pPr>
          </w:p>
          <w:p w14:paraId="327CA7B6" w14:textId="77777777" w:rsidR="004E0EF0" w:rsidRDefault="004E0EF0" w:rsidP="009E5B42">
            <w:pPr>
              <w:rPr>
                <w:rFonts w:ascii="標楷體" w:eastAsia="標楷體" w:hAnsi="標楷體"/>
                <w:bCs/>
                <w:szCs w:val="24"/>
              </w:rPr>
            </w:pPr>
          </w:p>
          <w:p w14:paraId="3600634E" w14:textId="77777777" w:rsidR="004E0EF0" w:rsidRDefault="004E0EF0" w:rsidP="009E5B42">
            <w:pPr>
              <w:rPr>
                <w:rFonts w:ascii="標楷體" w:eastAsia="標楷體" w:hAnsi="標楷體"/>
                <w:bCs/>
                <w:szCs w:val="24"/>
              </w:rPr>
            </w:pPr>
          </w:p>
          <w:p w14:paraId="21E1A3EA" w14:textId="77777777" w:rsidR="004E0EF0" w:rsidRDefault="004E0EF0" w:rsidP="009E5B42">
            <w:pPr>
              <w:rPr>
                <w:rFonts w:ascii="標楷體" w:eastAsia="標楷體" w:hAnsi="標楷體"/>
                <w:bCs/>
                <w:szCs w:val="24"/>
              </w:rPr>
            </w:pPr>
          </w:p>
          <w:p w14:paraId="6B721782" w14:textId="77777777" w:rsidR="004E0EF0" w:rsidRPr="008E5F53" w:rsidRDefault="004E0EF0" w:rsidP="004E0EF0">
            <w:pPr>
              <w:rPr>
                <w:rFonts w:ascii="標楷體" w:eastAsia="標楷體" w:hAnsi="標楷體"/>
                <w:bCs/>
                <w:color w:val="C00000"/>
                <w:szCs w:val="24"/>
              </w:rPr>
            </w:pPr>
            <w:r w:rsidRPr="008E5F53">
              <w:rPr>
                <w:rFonts w:ascii="標楷體" w:eastAsia="標楷體" w:hAnsi="標楷體" w:hint="eastAsia"/>
                <w:bCs/>
                <w:color w:val="C00000"/>
                <w:szCs w:val="24"/>
              </w:rPr>
              <w:t>參考書</w:t>
            </w:r>
            <w:r>
              <w:rPr>
                <w:rFonts w:ascii="標楷體" w:eastAsia="標楷體" w:hAnsi="標楷體" w:hint="eastAsia"/>
                <w:bCs/>
                <w:color w:val="C00000"/>
                <w:szCs w:val="24"/>
              </w:rPr>
              <w:t>目</w:t>
            </w:r>
          </w:p>
          <w:p w14:paraId="12FCBF81" w14:textId="77777777" w:rsidR="004E0EF0" w:rsidRDefault="004E0EF0" w:rsidP="004E0EF0">
            <w:pPr>
              <w:rPr>
                <w:rFonts w:ascii="標楷體" w:eastAsia="標楷體" w:hAnsi="標楷體"/>
                <w:bCs/>
                <w:szCs w:val="24"/>
              </w:rPr>
            </w:pPr>
            <w:r w:rsidRPr="005553E1">
              <w:rPr>
                <w:rFonts w:ascii="標楷體" w:eastAsia="標楷體" w:hAnsi="標楷體" w:hint="eastAsia"/>
                <w:bCs/>
                <w:szCs w:val="24"/>
              </w:rPr>
              <w:t>王淑芬(2019)。《少年小說怎麼讀?》。臺北：親子天下</w:t>
            </w:r>
            <w:r>
              <w:rPr>
                <w:rFonts w:ascii="標楷體" w:eastAsia="標楷體" w:hAnsi="標楷體" w:hint="eastAsia"/>
                <w:bCs/>
                <w:szCs w:val="24"/>
              </w:rPr>
              <w:t>。</w:t>
            </w:r>
          </w:p>
          <w:p w14:paraId="5F147596" w14:textId="77777777" w:rsidR="004E0EF0" w:rsidRDefault="004E0EF0" w:rsidP="009E5B42">
            <w:pPr>
              <w:rPr>
                <w:rFonts w:ascii="標楷體" w:eastAsia="標楷體" w:hAnsi="標楷體"/>
                <w:bCs/>
                <w:szCs w:val="24"/>
              </w:rPr>
            </w:pPr>
          </w:p>
          <w:p w14:paraId="46E8553A" w14:textId="77777777" w:rsidR="004E0EF0" w:rsidRDefault="004E0EF0" w:rsidP="009E5B42">
            <w:pPr>
              <w:rPr>
                <w:rFonts w:ascii="標楷體" w:eastAsia="標楷體" w:hAnsi="標楷體"/>
                <w:bCs/>
                <w:szCs w:val="24"/>
              </w:rPr>
            </w:pPr>
          </w:p>
          <w:p w14:paraId="400719B5" w14:textId="77777777" w:rsidR="004E0EF0" w:rsidRDefault="004E0EF0" w:rsidP="009E5B42">
            <w:pPr>
              <w:rPr>
                <w:rFonts w:ascii="標楷體" w:eastAsia="標楷體" w:hAnsi="標楷體"/>
                <w:bCs/>
                <w:szCs w:val="24"/>
              </w:rPr>
            </w:pPr>
          </w:p>
          <w:p w14:paraId="6CCD141F" w14:textId="5A1A5A4D" w:rsidR="004E0EF0" w:rsidRPr="004D1BCA" w:rsidRDefault="004E0EF0" w:rsidP="009E5B42">
            <w:pPr>
              <w:rPr>
                <w:rFonts w:ascii="標楷體" w:eastAsia="標楷體" w:hAnsi="標楷體"/>
                <w:bCs/>
                <w:szCs w:val="24"/>
              </w:rPr>
            </w:pPr>
          </w:p>
        </w:tc>
        <w:tc>
          <w:tcPr>
            <w:tcW w:w="1956" w:type="dxa"/>
          </w:tcPr>
          <w:p w14:paraId="1506F8FD" w14:textId="77777777" w:rsidR="00D1145B" w:rsidRDefault="00D1145B" w:rsidP="004D1BCA">
            <w:pPr>
              <w:jc w:val="both"/>
              <w:rPr>
                <w:rFonts w:ascii="標楷體" w:eastAsia="標楷體" w:hAnsi="標楷體"/>
                <w:bCs/>
                <w:szCs w:val="24"/>
              </w:rPr>
            </w:pPr>
          </w:p>
          <w:p w14:paraId="304BFDE7" w14:textId="77777777" w:rsidR="00433F75" w:rsidRDefault="00433F75" w:rsidP="004D1BCA">
            <w:pPr>
              <w:jc w:val="both"/>
              <w:rPr>
                <w:rFonts w:ascii="標楷體" w:eastAsia="標楷體" w:hAnsi="標楷體"/>
                <w:bCs/>
                <w:szCs w:val="24"/>
              </w:rPr>
            </w:pPr>
          </w:p>
          <w:p w14:paraId="4FEF1F5D" w14:textId="77777777" w:rsidR="00433F75" w:rsidRDefault="00433F75" w:rsidP="004D1BCA">
            <w:pPr>
              <w:jc w:val="both"/>
              <w:rPr>
                <w:rFonts w:ascii="標楷體" w:eastAsia="標楷體" w:hAnsi="標楷體"/>
                <w:bCs/>
                <w:szCs w:val="24"/>
              </w:rPr>
            </w:pPr>
          </w:p>
          <w:p w14:paraId="5B6F26C3" w14:textId="77777777" w:rsidR="00433F75" w:rsidRDefault="00433F75" w:rsidP="004D1BCA">
            <w:pPr>
              <w:jc w:val="both"/>
              <w:rPr>
                <w:rFonts w:ascii="標楷體" w:eastAsia="標楷體" w:hAnsi="標楷體"/>
                <w:bCs/>
                <w:szCs w:val="24"/>
              </w:rPr>
            </w:pPr>
          </w:p>
          <w:p w14:paraId="6C2BFC58" w14:textId="77777777" w:rsidR="00433F75" w:rsidRDefault="00433F75" w:rsidP="004D1BCA">
            <w:pPr>
              <w:jc w:val="both"/>
              <w:rPr>
                <w:rFonts w:ascii="標楷體" w:eastAsia="標楷體" w:hAnsi="標楷體"/>
                <w:bCs/>
                <w:szCs w:val="24"/>
              </w:rPr>
            </w:pPr>
          </w:p>
          <w:p w14:paraId="41B63C75" w14:textId="77777777" w:rsidR="00433F75" w:rsidRDefault="00433F75" w:rsidP="004D1BCA">
            <w:pPr>
              <w:jc w:val="both"/>
              <w:rPr>
                <w:rFonts w:ascii="標楷體" w:eastAsia="標楷體" w:hAnsi="標楷體"/>
                <w:bCs/>
                <w:szCs w:val="24"/>
              </w:rPr>
            </w:pPr>
          </w:p>
          <w:p w14:paraId="5CAC47AD" w14:textId="77777777" w:rsidR="00433F75" w:rsidRDefault="00433F75" w:rsidP="004D1BCA">
            <w:pPr>
              <w:jc w:val="both"/>
              <w:rPr>
                <w:rFonts w:ascii="標楷體" w:eastAsia="標楷體" w:hAnsi="標楷體"/>
                <w:bCs/>
                <w:szCs w:val="24"/>
              </w:rPr>
            </w:pPr>
          </w:p>
          <w:p w14:paraId="28160A2D" w14:textId="77777777" w:rsidR="00433F75" w:rsidRDefault="00433F75" w:rsidP="004D1BCA">
            <w:pPr>
              <w:jc w:val="both"/>
              <w:rPr>
                <w:rFonts w:ascii="標楷體" w:eastAsia="標楷體" w:hAnsi="標楷體"/>
                <w:bCs/>
                <w:szCs w:val="24"/>
              </w:rPr>
            </w:pPr>
          </w:p>
          <w:p w14:paraId="0E891414" w14:textId="77777777" w:rsidR="00433F75" w:rsidRDefault="00433F75" w:rsidP="004D1BCA">
            <w:pPr>
              <w:jc w:val="both"/>
              <w:rPr>
                <w:rFonts w:ascii="標楷體" w:eastAsia="標楷體" w:hAnsi="標楷體"/>
                <w:bCs/>
                <w:szCs w:val="24"/>
              </w:rPr>
            </w:pPr>
          </w:p>
          <w:p w14:paraId="4E711FE7" w14:textId="77777777" w:rsidR="00433F75" w:rsidRDefault="00433F75" w:rsidP="004D1BCA">
            <w:pPr>
              <w:jc w:val="both"/>
              <w:rPr>
                <w:rFonts w:ascii="標楷體" w:eastAsia="標楷體" w:hAnsi="標楷體"/>
                <w:bCs/>
                <w:szCs w:val="24"/>
              </w:rPr>
            </w:pPr>
          </w:p>
          <w:p w14:paraId="40F4CB19" w14:textId="77777777" w:rsidR="00433F75" w:rsidRDefault="00433F75" w:rsidP="004D1BCA">
            <w:pPr>
              <w:jc w:val="both"/>
              <w:rPr>
                <w:rFonts w:ascii="標楷體" w:eastAsia="標楷體" w:hAnsi="標楷體"/>
                <w:bCs/>
                <w:szCs w:val="24"/>
              </w:rPr>
            </w:pPr>
          </w:p>
          <w:p w14:paraId="1818B08B" w14:textId="77777777" w:rsidR="00433F75" w:rsidRDefault="00433F75" w:rsidP="004D1BCA">
            <w:pPr>
              <w:jc w:val="both"/>
              <w:rPr>
                <w:rFonts w:ascii="標楷體" w:eastAsia="標楷體" w:hAnsi="標楷體"/>
                <w:bCs/>
                <w:szCs w:val="24"/>
              </w:rPr>
            </w:pPr>
          </w:p>
          <w:p w14:paraId="68A1FBC3" w14:textId="77777777" w:rsidR="00433F75" w:rsidRDefault="00433F75" w:rsidP="004D1BCA">
            <w:pPr>
              <w:jc w:val="both"/>
              <w:rPr>
                <w:rFonts w:ascii="標楷體" w:eastAsia="標楷體" w:hAnsi="標楷體"/>
                <w:bCs/>
                <w:szCs w:val="24"/>
              </w:rPr>
            </w:pPr>
          </w:p>
          <w:p w14:paraId="3C2AEFC7" w14:textId="77777777" w:rsidR="00433F75" w:rsidRDefault="00433F75" w:rsidP="004D1BCA">
            <w:pPr>
              <w:jc w:val="both"/>
              <w:rPr>
                <w:rFonts w:ascii="標楷體" w:eastAsia="標楷體" w:hAnsi="標楷體"/>
                <w:bCs/>
                <w:szCs w:val="24"/>
              </w:rPr>
            </w:pPr>
          </w:p>
          <w:p w14:paraId="0FF85064" w14:textId="77777777" w:rsidR="00433F75" w:rsidRDefault="00433F75" w:rsidP="004D1BCA">
            <w:pPr>
              <w:jc w:val="both"/>
              <w:rPr>
                <w:rFonts w:ascii="標楷體" w:eastAsia="標楷體" w:hAnsi="標楷體"/>
                <w:bCs/>
                <w:szCs w:val="24"/>
              </w:rPr>
            </w:pPr>
          </w:p>
          <w:p w14:paraId="1BF921FF" w14:textId="77777777" w:rsidR="00433F75" w:rsidRDefault="00433F75" w:rsidP="004D1BCA">
            <w:pPr>
              <w:jc w:val="both"/>
              <w:rPr>
                <w:rFonts w:ascii="標楷體" w:eastAsia="標楷體" w:hAnsi="標楷體"/>
                <w:bCs/>
                <w:szCs w:val="24"/>
              </w:rPr>
            </w:pPr>
          </w:p>
          <w:p w14:paraId="0E60D3EB" w14:textId="77777777" w:rsidR="00433F75" w:rsidRDefault="00433F75" w:rsidP="004D1BCA">
            <w:pPr>
              <w:jc w:val="both"/>
              <w:rPr>
                <w:rFonts w:ascii="標楷體" w:eastAsia="標楷體" w:hAnsi="標楷體"/>
                <w:bCs/>
                <w:szCs w:val="24"/>
              </w:rPr>
            </w:pPr>
          </w:p>
          <w:p w14:paraId="4A9F8932" w14:textId="77777777" w:rsidR="00433F75" w:rsidRDefault="00433F75" w:rsidP="004D1BCA">
            <w:pPr>
              <w:jc w:val="both"/>
              <w:rPr>
                <w:rFonts w:ascii="標楷體" w:eastAsia="標楷體" w:hAnsi="標楷體"/>
                <w:bCs/>
                <w:szCs w:val="24"/>
              </w:rPr>
            </w:pPr>
          </w:p>
          <w:p w14:paraId="0B44D3EC" w14:textId="77777777" w:rsidR="00433F75" w:rsidRDefault="00433F75" w:rsidP="004D1BCA">
            <w:pPr>
              <w:jc w:val="both"/>
              <w:rPr>
                <w:rFonts w:ascii="標楷體" w:eastAsia="標楷體" w:hAnsi="標楷體"/>
                <w:bCs/>
                <w:szCs w:val="24"/>
              </w:rPr>
            </w:pPr>
          </w:p>
          <w:p w14:paraId="31FED704" w14:textId="77777777" w:rsidR="00433F75" w:rsidRDefault="00433F75" w:rsidP="004D1BCA">
            <w:pPr>
              <w:jc w:val="both"/>
              <w:rPr>
                <w:rFonts w:ascii="標楷體" w:eastAsia="標楷體" w:hAnsi="標楷體"/>
                <w:bCs/>
                <w:szCs w:val="24"/>
              </w:rPr>
            </w:pPr>
          </w:p>
          <w:p w14:paraId="3D126297" w14:textId="77777777" w:rsidR="00433F75" w:rsidRDefault="00433F75" w:rsidP="004D1BCA">
            <w:pPr>
              <w:jc w:val="both"/>
              <w:rPr>
                <w:rFonts w:ascii="標楷體" w:eastAsia="標楷體" w:hAnsi="標楷體"/>
                <w:bCs/>
                <w:szCs w:val="24"/>
              </w:rPr>
            </w:pPr>
          </w:p>
          <w:p w14:paraId="5F403EB7" w14:textId="77777777" w:rsidR="00433F75" w:rsidRDefault="00433F75" w:rsidP="004D1BCA">
            <w:pPr>
              <w:jc w:val="both"/>
              <w:rPr>
                <w:rFonts w:ascii="標楷體" w:eastAsia="標楷體" w:hAnsi="標楷體"/>
                <w:bCs/>
                <w:szCs w:val="24"/>
              </w:rPr>
            </w:pPr>
          </w:p>
          <w:p w14:paraId="6C3878C0" w14:textId="77777777" w:rsidR="00433F75" w:rsidRDefault="00433F75" w:rsidP="004D1BCA">
            <w:pPr>
              <w:jc w:val="both"/>
              <w:rPr>
                <w:rFonts w:ascii="標楷體" w:eastAsia="標楷體" w:hAnsi="標楷體"/>
                <w:bCs/>
                <w:szCs w:val="24"/>
              </w:rPr>
            </w:pPr>
          </w:p>
          <w:p w14:paraId="5DE6273F" w14:textId="77777777" w:rsidR="00433F75" w:rsidRDefault="00433F75" w:rsidP="004D1BCA">
            <w:pPr>
              <w:jc w:val="both"/>
              <w:rPr>
                <w:rFonts w:ascii="標楷體" w:eastAsia="標楷體" w:hAnsi="標楷體"/>
                <w:bCs/>
                <w:szCs w:val="24"/>
              </w:rPr>
            </w:pPr>
          </w:p>
          <w:p w14:paraId="02F321C0" w14:textId="77777777" w:rsidR="00433F75" w:rsidRDefault="00433F75" w:rsidP="004D1BCA">
            <w:pPr>
              <w:jc w:val="both"/>
              <w:rPr>
                <w:rFonts w:ascii="標楷體" w:eastAsia="標楷體" w:hAnsi="標楷體"/>
                <w:bCs/>
                <w:szCs w:val="24"/>
              </w:rPr>
            </w:pPr>
          </w:p>
          <w:p w14:paraId="0EAC5447" w14:textId="77777777" w:rsidR="00433F75" w:rsidRDefault="00433F75" w:rsidP="004D1BCA">
            <w:pPr>
              <w:jc w:val="both"/>
              <w:rPr>
                <w:rFonts w:ascii="標楷體" w:eastAsia="標楷體" w:hAnsi="標楷體"/>
                <w:bCs/>
                <w:szCs w:val="24"/>
              </w:rPr>
            </w:pPr>
          </w:p>
          <w:p w14:paraId="53B40469" w14:textId="77777777" w:rsidR="00433F75" w:rsidRDefault="00433F75" w:rsidP="004D1BCA">
            <w:pPr>
              <w:jc w:val="both"/>
              <w:rPr>
                <w:rFonts w:ascii="標楷體" w:eastAsia="標楷體" w:hAnsi="標楷體"/>
                <w:bCs/>
                <w:szCs w:val="24"/>
              </w:rPr>
            </w:pPr>
          </w:p>
          <w:p w14:paraId="50F4B813" w14:textId="77777777" w:rsidR="00433F75" w:rsidRDefault="00433F75" w:rsidP="004D1BCA">
            <w:pPr>
              <w:jc w:val="both"/>
              <w:rPr>
                <w:rFonts w:ascii="標楷體" w:eastAsia="標楷體" w:hAnsi="標楷體"/>
                <w:bCs/>
                <w:szCs w:val="24"/>
              </w:rPr>
            </w:pPr>
          </w:p>
          <w:p w14:paraId="4BE3030D" w14:textId="77777777" w:rsidR="00433F75" w:rsidRDefault="00433F75" w:rsidP="004D1BCA">
            <w:pPr>
              <w:jc w:val="both"/>
              <w:rPr>
                <w:rFonts w:ascii="標楷體" w:eastAsia="標楷體" w:hAnsi="標楷體"/>
                <w:bCs/>
                <w:szCs w:val="24"/>
              </w:rPr>
            </w:pPr>
          </w:p>
          <w:p w14:paraId="0F89429B" w14:textId="77777777" w:rsidR="00433F75" w:rsidRDefault="00433F75" w:rsidP="004D1BCA">
            <w:pPr>
              <w:jc w:val="both"/>
              <w:rPr>
                <w:rFonts w:ascii="標楷體" w:eastAsia="標楷體" w:hAnsi="標楷體"/>
                <w:bCs/>
                <w:szCs w:val="24"/>
              </w:rPr>
            </w:pPr>
          </w:p>
          <w:p w14:paraId="135216C8" w14:textId="77777777" w:rsidR="00433F75" w:rsidRDefault="00433F75" w:rsidP="004D1BCA">
            <w:pPr>
              <w:jc w:val="both"/>
              <w:rPr>
                <w:rFonts w:ascii="標楷體" w:eastAsia="標楷體" w:hAnsi="標楷體"/>
                <w:bCs/>
                <w:szCs w:val="24"/>
              </w:rPr>
            </w:pPr>
          </w:p>
          <w:p w14:paraId="7E41B23A" w14:textId="77777777" w:rsidR="00433F75" w:rsidRDefault="00433F75" w:rsidP="004D1BCA">
            <w:pPr>
              <w:jc w:val="both"/>
              <w:rPr>
                <w:rFonts w:ascii="標楷體" w:eastAsia="標楷體" w:hAnsi="標楷體"/>
                <w:bCs/>
                <w:szCs w:val="24"/>
              </w:rPr>
            </w:pPr>
          </w:p>
          <w:p w14:paraId="1B12149C" w14:textId="77777777" w:rsidR="00433F75" w:rsidRDefault="00433F75" w:rsidP="004D1BCA">
            <w:pPr>
              <w:jc w:val="both"/>
              <w:rPr>
                <w:rFonts w:ascii="標楷體" w:eastAsia="標楷體" w:hAnsi="標楷體"/>
                <w:bCs/>
                <w:szCs w:val="24"/>
              </w:rPr>
            </w:pPr>
          </w:p>
          <w:p w14:paraId="59604CDD" w14:textId="77777777" w:rsidR="00433F75" w:rsidRDefault="00433F75" w:rsidP="004D1BCA">
            <w:pPr>
              <w:jc w:val="both"/>
              <w:rPr>
                <w:rFonts w:ascii="標楷體" w:eastAsia="標楷體" w:hAnsi="標楷體"/>
                <w:bCs/>
                <w:szCs w:val="24"/>
              </w:rPr>
            </w:pPr>
          </w:p>
          <w:p w14:paraId="456F0B41" w14:textId="77777777" w:rsidR="00433F75" w:rsidRDefault="00433F75" w:rsidP="004D1BCA">
            <w:pPr>
              <w:jc w:val="both"/>
              <w:rPr>
                <w:rFonts w:ascii="標楷體" w:eastAsia="標楷體" w:hAnsi="標楷體"/>
                <w:bCs/>
                <w:szCs w:val="24"/>
              </w:rPr>
            </w:pPr>
          </w:p>
          <w:p w14:paraId="028A009E" w14:textId="77777777" w:rsidR="00433F75" w:rsidRDefault="00433F75" w:rsidP="004D1BCA">
            <w:pPr>
              <w:jc w:val="both"/>
              <w:rPr>
                <w:rFonts w:ascii="標楷體" w:eastAsia="標楷體" w:hAnsi="標楷體"/>
                <w:bCs/>
                <w:szCs w:val="24"/>
              </w:rPr>
            </w:pPr>
          </w:p>
          <w:p w14:paraId="3C4776D6" w14:textId="77777777" w:rsidR="00433F75" w:rsidRDefault="00433F75" w:rsidP="004D1BCA">
            <w:pPr>
              <w:jc w:val="both"/>
              <w:rPr>
                <w:rFonts w:ascii="標楷體" w:eastAsia="標楷體" w:hAnsi="標楷體"/>
                <w:bCs/>
                <w:szCs w:val="24"/>
              </w:rPr>
            </w:pPr>
          </w:p>
          <w:p w14:paraId="45B27B3E" w14:textId="77777777" w:rsidR="00433F75" w:rsidRDefault="00433F75" w:rsidP="004D1BCA">
            <w:pPr>
              <w:jc w:val="both"/>
              <w:rPr>
                <w:rFonts w:ascii="標楷體" w:eastAsia="標楷體" w:hAnsi="標楷體"/>
                <w:bCs/>
                <w:szCs w:val="24"/>
              </w:rPr>
            </w:pPr>
          </w:p>
          <w:p w14:paraId="7F6C5D13" w14:textId="77777777" w:rsidR="00433F75" w:rsidRDefault="00433F75" w:rsidP="004D1BCA">
            <w:pPr>
              <w:jc w:val="both"/>
              <w:rPr>
                <w:rFonts w:ascii="標楷體" w:eastAsia="標楷體" w:hAnsi="標楷體"/>
                <w:bCs/>
                <w:szCs w:val="24"/>
              </w:rPr>
            </w:pPr>
          </w:p>
          <w:p w14:paraId="37205614" w14:textId="77777777" w:rsidR="00433F75" w:rsidRDefault="00433F75" w:rsidP="004D1BCA">
            <w:pPr>
              <w:jc w:val="both"/>
              <w:rPr>
                <w:rFonts w:ascii="標楷體" w:eastAsia="標楷體" w:hAnsi="標楷體"/>
                <w:bCs/>
                <w:szCs w:val="24"/>
              </w:rPr>
            </w:pPr>
          </w:p>
          <w:p w14:paraId="192CD80A" w14:textId="77777777" w:rsidR="00433F75" w:rsidRDefault="00433F75" w:rsidP="004D1BCA">
            <w:pPr>
              <w:jc w:val="both"/>
              <w:rPr>
                <w:rFonts w:ascii="標楷體" w:eastAsia="標楷體" w:hAnsi="標楷體"/>
                <w:bCs/>
                <w:szCs w:val="24"/>
              </w:rPr>
            </w:pPr>
          </w:p>
          <w:p w14:paraId="13A41566" w14:textId="77777777" w:rsidR="00433F75" w:rsidRDefault="00433F75" w:rsidP="004D1BCA">
            <w:pPr>
              <w:jc w:val="both"/>
              <w:rPr>
                <w:rFonts w:ascii="標楷體" w:eastAsia="標楷體" w:hAnsi="標楷體"/>
                <w:bCs/>
                <w:szCs w:val="24"/>
              </w:rPr>
            </w:pPr>
          </w:p>
          <w:p w14:paraId="54FB083C" w14:textId="77777777" w:rsidR="00433F75" w:rsidRDefault="00433F75" w:rsidP="004D1BCA">
            <w:pPr>
              <w:jc w:val="both"/>
              <w:rPr>
                <w:rFonts w:ascii="標楷體" w:eastAsia="標楷體" w:hAnsi="標楷體"/>
                <w:bCs/>
                <w:szCs w:val="24"/>
              </w:rPr>
            </w:pPr>
          </w:p>
          <w:p w14:paraId="367E1C32" w14:textId="77777777" w:rsidR="00433F75" w:rsidRDefault="00433F75" w:rsidP="004D1BCA">
            <w:pPr>
              <w:jc w:val="both"/>
              <w:rPr>
                <w:rFonts w:ascii="標楷體" w:eastAsia="標楷體" w:hAnsi="標楷體"/>
                <w:bCs/>
                <w:szCs w:val="24"/>
              </w:rPr>
            </w:pPr>
          </w:p>
          <w:p w14:paraId="3FB21AB5" w14:textId="77777777" w:rsidR="00433F75" w:rsidRDefault="00433F75" w:rsidP="004D1BCA">
            <w:pPr>
              <w:jc w:val="both"/>
              <w:rPr>
                <w:rFonts w:ascii="標楷體" w:eastAsia="標楷體" w:hAnsi="標楷體"/>
                <w:bCs/>
                <w:szCs w:val="24"/>
              </w:rPr>
            </w:pPr>
          </w:p>
          <w:p w14:paraId="4B5192CA" w14:textId="77777777" w:rsidR="00433F75" w:rsidRDefault="00433F75" w:rsidP="004D1BCA">
            <w:pPr>
              <w:jc w:val="both"/>
              <w:rPr>
                <w:rFonts w:ascii="標楷體" w:eastAsia="標楷體" w:hAnsi="標楷體"/>
                <w:bCs/>
                <w:szCs w:val="24"/>
              </w:rPr>
            </w:pPr>
          </w:p>
          <w:p w14:paraId="2C17EB65" w14:textId="77777777" w:rsidR="00433F75" w:rsidRDefault="00433F75" w:rsidP="004D1BCA">
            <w:pPr>
              <w:jc w:val="both"/>
              <w:rPr>
                <w:rFonts w:ascii="標楷體" w:eastAsia="標楷體" w:hAnsi="標楷體"/>
                <w:bCs/>
                <w:szCs w:val="24"/>
              </w:rPr>
            </w:pPr>
          </w:p>
          <w:p w14:paraId="3667D42F" w14:textId="77777777" w:rsidR="00433F75" w:rsidRDefault="00433F75" w:rsidP="004D1BCA">
            <w:pPr>
              <w:jc w:val="both"/>
              <w:rPr>
                <w:rFonts w:ascii="標楷體" w:eastAsia="標楷體" w:hAnsi="標楷體"/>
                <w:bCs/>
                <w:szCs w:val="24"/>
              </w:rPr>
            </w:pPr>
          </w:p>
          <w:p w14:paraId="707368DE" w14:textId="77777777" w:rsidR="00433F75" w:rsidRDefault="00433F75" w:rsidP="004D1BCA">
            <w:pPr>
              <w:jc w:val="both"/>
              <w:rPr>
                <w:rFonts w:ascii="標楷體" w:eastAsia="標楷體" w:hAnsi="標楷體"/>
                <w:bCs/>
                <w:szCs w:val="24"/>
              </w:rPr>
            </w:pPr>
          </w:p>
          <w:p w14:paraId="6C81FB15" w14:textId="77777777" w:rsidR="00433F75" w:rsidRDefault="00433F75" w:rsidP="004D1BCA">
            <w:pPr>
              <w:jc w:val="both"/>
              <w:rPr>
                <w:rFonts w:ascii="標楷體" w:eastAsia="標楷體" w:hAnsi="標楷體"/>
                <w:bCs/>
                <w:szCs w:val="24"/>
              </w:rPr>
            </w:pPr>
          </w:p>
          <w:p w14:paraId="4030805E" w14:textId="77777777" w:rsidR="00433F75" w:rsidRDefault="00433F75" w:rsidP="004D1BCA">
            <w:pPr>
              <w:jc w:val="both"/>
              <w:rPr>
                <w:rFonts w:ascii="標楷體" w:eastAsia="標楷體" w:hAnsi="標楷體"/>
                <w:bCs/>
                <w:szCs w:val="24"/>
              </w:rPr>
            </w:pPr>
          </w:p>
          <w:p w14:paraId="296B9EAD" w14:textId="77777777" w:rsidR="00433F75" w:rsidRDefault="00433F75" w:rsidP="004D1BCA">
            <w:pPr>
              <w:jc w:val="both"/>
              <w:rPr>
                <w:rFonts w:ascii="標楷體" w:eastAsia="標楷體" w:hAnsi="標楷體"/>
                <w:bCs/>
                <w:szCs w:val="24"/>
              </w:rPr>
            </w:pPr>
          </w:p>
          <w:p w14:paraId="137B9C7C" w14:textId="77777777" w:rsidR="00433F75" w:rsidRDefault="00433F75" w:rsidP="004D1BCA">
            <w:pPr>
              <w:jc w:val="both"/>
              <w:rPr>
                <w:rFonts w:ascii="標楷體" w:eastAsia="標楷體" w:hAnsi="標楷體"/>
                <w:bCs/>
                <w:szCs w:val="24"/>
              </w:rPr>
            </w:pPr>
          </w:p>
          <w:p w14:paraId="0E5E93B9" w14:textId="77777777" w:rsidR="00433F75" w:rsidRDefault="00433F75" w:rsidP="004D1BCA">
            <w:pPr>
              <w:jc w:val="both"/>
              <w:rPr>
                <w:rFonts w:ascii="標楷體" w:eastAsia="標楷體" w:hAnsi="標楷體"/>
                <w:bCs/>
                <w:szCs w:val="24"/>
              </w:rPr>
            </w:pPr>
          </w:p>
          <w:p w14:paraId="41BD85B4" w14:textId="77777777" w:rsidR="00433F75" w:rsidRDefault="00433F75" w:rsidP="004D1BCA">
            <w:pPr>
              <w:jc w:val="both"/>
              <w:rPr>
                <w:rFonts w:ascii="標楷體" w:eastAsia="標楷體" w:hAnsi="標楷體"/>
                <w:bCs/>
                <w:szCs w:val="24"/>
              </w:rPr>
            </w:pPr>
          </w:p>
          <w:p w14:paraId="236279B0" w14:textId="77777777" w:rsidR="00433F75" w:rsidRDefault="00433F75" w:rsidP="004D1BCA">
            <w:pPr>
              <w:jc w:val="both"/>
              <w:rPr>
                <w:rFonts w:ascii="標楷體" w:eastAsia="標楷體" w:hAnsi="標楷體"/>
                <w:bCs/>
                <w:szCs w:val="24"/>
              </w:rPr>
            </w:pPr>
          </w:p>
          <w:p w14:paraId="0BF6CBF2" w14:textId="77777777" w:rsidR="00433F75" w:rsidRDefault="00433F75" w:rsidP="004D1BCA">
            <w:pPr>
              <w:jc w:val="both"/>
              <w:rPr>
                <w:rFonts w:ascii="標楷體" w:eastAsia="標楷體" w:hAnsi="標楷體"/>
                <w:bCs/>
                <w:szCs w:val="24"/>
              </w:rPr>
            </w:pPr>
          </w:p>
          <w:p w14:paraId="4DBE114D" w14:textId="77777777" w:rsidR="00433F75" w:rsidRDefault="00433F75" w:rsidP="004D1BCA">
            <w:pPr>
              <w:jc w:val="both"/>
              <w:rPr>
                <w:rFonts w:ascii="標楷體" w:eastAsia="標楷體" w:hAnsi="標楷體"/>
                <w:bCs/>
                <w:szCs w:val="24"/>
              </w:rPr>
            </w:pPr>
          </w:p>
          <w:p w14:paraId="1FC4133E" w14:textId="77777777" w:rsidR="00433F75" w:rsidRDefault="00433F75" w:rsidP="004D1BCA">
            <w:pPr>
              <w:jc w:val="both"/>
              <w:rPr>
                <w:rFonts w:ascii="標楷體" w:eastAsia="標楷體" w:hAnsi="標楷體"/>
                <w:bCs/>
                <w:szCs w:val="24"/>
              </w:rPr>
            </w:pPr>
          </w:p>
          <w:p w14:paraId="17FF886C" w14:textId="77777777" w:rsidR="00433F75" w:rsidRDefault="00433F75" w:rsidP="004D1BCA">
            <w:pPr>
              <w:jc w:val="both"/>
              <w:rPr>
                <w:rFonts w:ascii="標楷體" w:eastAsia="標楷體" w:hAnsi="標楷體"/>
                <w:bCs/>
                <w:szCs w:val="24"/>
              </w:rPr>
            </w:pPr>
          </w:p>
          <w:p w14:paraId="36474DC3" w14:textId="77777777" w:rsidR="00433F75" w:rsidRDefault="00433F75" w:rsidP="004D1BCA">
            <w:pPr>
              <w:jc w:val="both"/>
              <w:rPr>
                <w:rFonts w:ascii="標楷體" w:eastAsia="標楷體" w:hAnsi="標楷體"/>
                <w:bCs/>
                <w:szCs w:val="24"/>
              </w:rPr>
            </w:pPr>
          </w:p>
          <w:p w14:paraId="6CED0402" w14:textId="77777777" w:rsidR="00433F75" w:rsidRDefault="00433F75" w:rsidP="004D1BCA">
            <w:pPr>
              <w:jc w:val="both"/>
              <w:rPr>
                <w:rFonts w:ascii="標楷體" w:eastAsia="標楷體" w:hAnsi="標楷體"/>
                <w:bCs/>
                <w:szCs w:val="24"/>
              </w:rPr>
            </w:pPr>
          </w:p>
          <w:p w14:paraId="66E615CB" w14:textId="77777777" w:rsidR="00433F75" w:rsidRDefault="00433F75" w:rsidP="004D1BCA">
            <w:pPr>
              <w:jc w:val="both"/>
              <w:rPr>
                <w:rFonts w:ascii="標楷體" w:eastAsia="標楷體" w:hAnsi="標楷體"/>
                <w:bCs/>
                <w:szCs w:val="24"/>
              </w:rPr>
            </w:pPr>
          </w:p>
          <w:p w14:paraId="3D6B4A2F" w14:textId="77777777" w:rsidR="00433F75" w:rsidRDefault="00433F75" w:rsidP="004D1BCA">
            <w:pPr>
              <w:jc w:val="both"/>
              <w:rPr>
                <w:rFonts w:ascii="標楷體" w:eastAsia="標楷體" w:hAnsi="標楷體"/>
                <w:bCs/>
                <w:szCs w:val="24"/>
              </w:rPr>
            </w:pPr>
          </w:p>
          <w:p w14:paraId="0AE727C2" w14:textId="77777777" w:rsidR="00433F75" w:rsidRDefault="00433F75" w:rsidP="004D1BCA">
            <w:pPr>
              <w:jc w:val="both"/>
              <w:rPr>
                <w:rFonts w:ascii="標楷體" w:eastAsia="標楷體" w:hAnsi="標楷體"/>
                <w:bCs/>
                <w:szCs w:val="24"/>
              </w:rPr>
            </w:pPr>
          </w:p>
          <w:p w14:paraId="00348C2A" w14:textId="77777777" w:rsidR="00433F75" w:rsidRDefault="00433F75" w:rsidP="004D1BCA">
            <w:pPr>
              <w:jc w:val="both"/>
              <w:rPr>
                <w:rFonts w:ascii="標楷體" w:eastAsia="標楷體" w:hAnsi="標楷體"/>
                <w:bCs/>
                <w:szCs w:val="24"/>
              </w:rPr>
            </w:pPr>
          </w:p>
          <w:p w14:paraId="2D18FC2F" w14:textId="77777777" w:rsidR="00433F75" w:rsidRDefault="00433F75" w:rsidP="004D1BCA">
            <w:pPr>
              <w:jc w:val="both"/>
              <w:rPr>
                <w:rFonts w:ascii="標楷體" w:eastAsia="標楷體" w:hAnsi="標楷體"/>
                <w:bCs/>
                <w:szCs w:val="24"/>
              </w:rPr>
            </w:pPr>
          </w:p>
          <w:p w14:paraId="43841756" w14:textId="77777777" w:rsidR="00433F75" w:rsidRDefault="00433F75" w:rsidP="004D1BCA">
            <w:pPr>
              <w:jc w:val="both"/>
              <w:rPr>
                <w:rFonts w:ascii="標楷體" w:eastAsia="標楷體" w:hAnsi="標楷體"/>
                <w:bCs/>
                <w:szCs w:val="24"/>
              </w:rPr>
            </w:pPr>
          </w:p>
          <w:p w14:paraId="7553F8DE" w14:textId="77777777" w:rsidR="00433F75" w:rsidRDefault="00433F75" w:rsidP="004D1BCA">
            <w:pPr>
              <w:jc w:val="both"/>
              <w:rPr>
                <w:rFonts w:ascii="標楷體" w:eastAsia="標楷體" w:hAnsi="標楷體"/>
                <w:bCs/>
                <w:szCs w:val="24"/>
              </w:rPr>
            </w:pPr>
          </w:p>
          <w:p w14:paraId="7DBDED14" w14:textId="77777777" w:rsidR="00433F75" w:rsidRDefault="00433F75" w:rsidP="004D1BCA">
            <w:pPr>
              <w:jc w:val="both"/>
              <w:rPr>
                <w:rFonts w:ascii="標楷體" w:eastAsia="標楷體" w:hAnsi="標楷體"/>
                <w:bCs/>
                <w:szCs w:val="24"/>
              </w:rPr>
            </w:pPr>
          </w:p>
          <w:p w14:paraId="129EBF6A" w14:textId="77777777" w:rsidR="00433F75" w:rsidRDefault="00433F75" w:rsidP="004D1BCA">
            <w:pPr>
              <w:jc w:val="both"/>
              <w:rPr>
                <w:rFonts w:ascii="標楷體" w:eastAsia="標楷體" w:hAnsi="標楷體"/>
                <w:bCs/>
                <w:szCs w:val="24"/>
              </w:rPr>
            </w:pPr>
          </w:p>
          <w:p w14:paraId="050930D8" w14:textId="77777777" w:rsidR="00433F75" w:rsidRDefault="00433F75" w:rsidP="004D1BCA">
            <w:pPr>
              <w:jc w:val="both"/>
              <w:rPr>
                <w:rFonts w:ascii="標楷體" w:eastAsia="標楷體" w:hAnsi="標楷體"/>
                <w:bCs/>
                <w:szCs w:val="24"/>
              </w:rPr>
            </w:pPr>
          </w:p>
          <w:p w14:paraId="37BCF296" w14:textId="77777777" w:rsidR="00433F75" w:rsidRDefault="00433F75" w:rsidP="004D1BCA">
            <w:pPr>
              <w:jc w:val="both"/>
              <w:rPr>
                <w:rFonts w:ascii="標楷體" w:eastAsia="標楷體" w:hAnsi="標楷體"/>
                <w:bCs/>
                <w:szCs w:val="24"/>
              </w:rPr>
            </w:pPr>
          </w:p>
          <w:p w14:paraId="0559D555" w14:textId="77777777" w:rsidR="00433F75" w:rsidRDefault="00433F75" w:rsidP="004D1BCA">
            <w:pPr>
              <w:jc w:val="both"/>
              <w:rPr>
                <w:rFonts w:ascii="標楷體" w:eastAsia="標楷體" w:hAnsi="標楷體"/>
                <w:bCs/>
                <w:szCs w:val="24"/>
              </w:rPr>
            </w:pPr>
          </w:p>
          <w:p w14:paraId="28A4FA0C" w14:textId="77777777" w:rsidR="00433F75" w:rsidRDefault="00433F75" w:rsidP="004D1BCA">
            <w:pPr>
              <w:jc w:val="both"/>
              <w:rPr>
                <w:rFonts w:ascii="標楷體" w:eastAsia="標楷體" w:hAnsi="標楷體"/>
                <w:bCs/>
                <w:szCs w:val="24"/>
              </w:rPr>
            </w:pPr>
          </w:p>
          <w:p w14:paraId="53738442" w14:textId="77777777" w:rsidR="00433F75" w:rsidRDefault="00433F75" w:rsidP="004D1BCA">
            <w:pPr>
              <w:jc w:val="both"/>
              <w:rPr>
                <w:rFonts w:ascii="標楷體" w:eastAsia="標楷體" w:hAnsi="標楷體"/>
                <w:bCs/>
                <w:szCs w:val="24"/>
              </w:rPr>
            </w:pPr>
          </w:p>
          <w:p w14:paraId="1C0277D8" w14:textId="77777777" w:rsidR="00433F75" w:rsidRDefault="00433F75" w:rsidP="004D1BCA">
            <w:pPr>
              <w:jc w:val="both"/>
              <w:rPr>
                <w:rFonts w:ascii="標楷體" w:eastAsia="標楷體" w:hAnsi="標楷體"/>
                <w:bCs/>
                <w:szCs w:val="24"/>
              </w:rPr>
            </w:pPr>
          </w:p>
          <w:p w14:paraId="43E67154" w14:textId="77777777" w:rsidR="00433F75" w:rsidRDefault="00433F75" w:rsidP="004D1BCA">
            <w:pPr>
              <w:jc w:val="both"/>
              <w:rPr>
                <w:rFonts w:ascii="標楷體" w:eastAsia="標楷體" w:hAnsi="標楷體"/>
                <w:bCs/>
                <w:szCs w:val="24"/>
              </w:rPr>
            </w:pPr>
          </w:p>
          <w:p w14:paraId="79066CBB" w14:textId="77777777" w:rsidR="00433F75" w:rsidRDefault="00433F75" w:rsidP="004D1BCA">
            <w:pPr>
              <w:jc w:val="both"/>
              <w:rPr>
                <w:rFonts w:ascii="標楷體" w:eastAsia="標楷體" w:hAnsi="標楷體"/>
                <w:bCs/>
                <w:szCs w:val="24"/>
              </w:rPr>
            </w:pPr>
          </w:p>
          <w:p w14:paraId="647F2EAC" w14:textId="77777777" w:rsidR="00433F75" w:rsidRDefault="00433F75" w:rsidP="004D1BCA">
            <w:pPr>
              <w:jc w:val="both"/>
              <w:rPr>
                <w:rFonts w:ascii="標楷體" w:eastAsia="標楷體" w:hAnsi="標楷體"/>
                <w:bCs/>
                <w:szCs w:val="24"/>
              </w:rPr>
            </w:pPr>
          </w:p>
          <w:p w14:paraId="541F8F66" w14:textId="77777777" w:rsidR="00433F75" w:rsidRDefault="00433F75" w:rsidP="004D1BCA">
            <w:pPr>
              <w:jc w:val="both"/>
              <w:rPr>
                <w:rFonts w:ascii="標楷體" w:eastAsia="標楷體" w:hAnsi="標楷體"/>
                <w:bCs/>
                <w:szCs w:val="24"/>
              </w:rPr>
            </w:pPr>
          </w:p>
          <w:p w14:paraId="2DCD6CD8" w14:textId="77777777" w:rsidR="00433F75" w:rsidRDefault="00433F75" w:rsidP="004D1BCA">
            <w:pPr>
              <w:jc w:val="both"/>
              <w:rPr>
                <w:rFonts w:ascii="標楷體" w:eastAsia="標楷體" w:hAnsi="標楷體"/>
                <w:bCs/>
                <w:szCs w:val="24"/>
              </w:rPr>
            </w:pPr>
          </w:p>
          <w:p w14:paraId="6318552A" w14:textId="77777777" w:rsidR="00433F75" w:rsidRDefault="00433F75" w:rsidP="004D1BCA">
            <w:pPr>
              <w:jc w:val="both"/>
              <w:rPr>
                <w:rFonts w:ascii="標楷體" w:eastAsia="標楷體" w:hAnsi="標楷體"/>
                <w:bCs/>
                <w:szCs w:val="24"/>
              </w:rPr>
            </w:pPr>
          </w:p>
          <w:p w14:paraId="7A0DEB5A" w14:textId="77777777" w:rsidR="00433F75" w:rsidRDefault="00433F75" w:rsidP="004D1BCA">
            <w:pPr>
              <w:jc w:val="both"/>
              <w:rPr>
                <w:rFonts w:ascii="標楷體" w:eastAsia="標楷體" w:hAnsi="標楷體"/>
                <w:bCs/>
                <w:szCs w:val="24"/>
              </w:rPr>
            </w:pPr>
          </w:p>
          <w:p w14:paraId="51EAE094" w14:textId="77777777" w:rsidR="00433F75" w:rsidRDefault="00433F75" w:rsidP="004D1BCA">
            <w:pPr>
              <w:jc w:val="both"/>
              <w:rPr>
                <w:rFonts w:ascii="標楷體" w:eastAsia="標楷體" w:hAnsi="標楷體"/>
                <w:bCs/>
                <w:szCs w:val="24"/>
              </w:rPr>
            </w:pPr>
          </w:p>
          <w:p w14:paraId="02F3AB03" w14:textId="77777777" w:rsidR="00433F75" w:rsidRDefault="00433F75" w:rsidP="004D1BCA">
            <w:pPr>
              <w:jc w:val="both"/>
              <w:rPr>
                <w:rFonts w:ascii="標楷體" w:eastAsia="標楷體" w:hAnsi="標楷體"/>
                <w:bCs/>
                <w:szCs w:val="24"/>
              </w:rPr>
            </w:pPr>
          </w:p>
          <w:p w14:paraId="2FBB8ABA" w14:textId="77777777" w:rsidR="00433F75" w:rsidRDefault="00433F75" w:rsidP="004D1BCA">
            <w:pPr>
              <w:jc w:val="both"/>
              <w:rPr>
                <w:rFonts w:ascii="標楷體" w:eastAsia="標楷體" w:hAnsi="標楷體"/>
                <w:bCs/>
                <w:szCs w:val="24"/>
              </w:rPr>
            </w:pPr>
          </w:p>
          <w:p w14:paraId="6A2E74ED" w14:textId="77777777" w:rsidR="00433F75" w:rsidRDefault="00433F75" w:rsidP="004D1BCA">
            <w:pPr>
              <w:jc w:val="both"/>
              <w:rPr>
                <w:rFonts w:ascii="標楷體" w:eastAsia="標楷體" w:hAnsi="標楷體"/>
                <w:bCs/>
                <w:szCs w:val="24"/>
              </w:rPr>
            </w:pPr>
          </w:p>
          <w:p w14:paraId="1AB682EF" w14:textId="77777777" w:rsidR="00433F75" w:rsidRDefault="00433F75" w:rsidP="004D1BCA">
            <w:pPr>
              <w:jc w:val="both"/>
              <w:rPr>
                <w:rFonts w:ascii="標楷體" w:eastAsia="標楷體" w:hAnsi="標楷體"/>
                <w:bCs/>
                <w:szCs w:val="24"/>
              </w:rPr>
            </w:pPr>
          </w:p>
          <w:p w14:paraId="67E37B9F" w14:textId="77777777" w:rsidR="00433F75" w:rsidRDefault="00433F75" w:rsidP="004D1BCA">
            <w:pPr>
              <w:jc w:val="both"/>
              <w:rPr>
                <w:rFonts w:ascii="標楷體" w:eastAsia="標楷體" w:hAnsi="標楷體"/>
                <w:bCs/>
                <w:szCs w:val="24"/>
              </w:rPr>
            </w:pPr>
          </w:p>
          <w:p w14:paraId="5C4F037B" w14:textId="64370A2B" w:rsidR="00433F75" w:rsidRPr="004450C0" w:rsidRDefault="00433F75" w:rsidP="004450C0">
            <w:pPr>
              <w:jc w:val="both"/>
              <w:rPr>
                <w:rFonts w:ascii="標楷體" w:eastAsia="標楷體" w:hAnsi="標楷體"/>
                <w:bCs/>
                <w:szCs w:val="24"/>
              </w:rPr>
            </w:pPr>
            <w:r w:rsidRPr="004450C0">
              <w:rPr>
                <w:rFonts w:ascii="標楷體" w:eastAsia="標楷體" w:hAnsi="標楷體" w:hint="eastAsia"/>
                <w:bCs/>
                <w:color w:val="C00000"/>
                <w:szCs w:val="24"/>
              </w:rPr>
              <w:t>評量：</w:t>
            </w:r>
            <w:r w:rsidRPr="004450C0">
              <w:rPr>
                <w:rFonts w:ascii="標楷體" w:eastAsia="標楷體" w:hAnsi="標楷體" w:hint="eastAsia"/>
                <w:bCs/>
                <w:szCs w:val="24"/>
              </w:rPr>
              <w:t>長文閱讀長期培養可以增進學生「寫」和「說」的詮釋能力，小組報告應要求各組完整分析報告。</w:t>
            </w:r>
          </w:p>
          <w:p w14:paraId="33E536B8" w14:textId="77777777" w:rsidR="00433F75" w:rsidRDefault="00433F75" w:rsidP="004D1BCA">
            <w:pPr>
              <w:jc w:val="both"/>
              <w:rPr>
                <w:rFonts w:ascii="標楷體" w:eastAsia="標楷體" w:hAnsi="標楷體"/>
                <w:bCs/>
                <w:szCs w:val="24"/>
              </w:rPr>
            </w:pPr>
          </w:p>
          <w:p w14:paraId="38A884C9" w14:textId="77777777" w:rsidR="00433F75" w:rsidRDefault="00433F75" w:rsidP="004D1BCA">
            <w:pPr>
              <w:jc w:val="both"/>
              <w:rPr>
                <w:rFonts w:ascii="標楷體" w:eastAsia="標楷體" w:hAnsi="標楷體"/>
                <w:bCs/>
                <w:szCs w:val="24"/>
              </w:rPr>
            </w:pPr>
          </w:p>
          <w:p w14:paraId="39B7241E" w14:textId="77777777" w:rsidR="00433F75" w:rsidRDefault="00433F75" w:rsidP="004D1BCA">
            <w:pPr>
              <w:jc w:val="both"/>
              <w:rPr>
                <w:rFonts w:ascii="標楷體" w:eastAsia="標楷體" w:hAnsi="標楷體"/>
                <w:bCs/>
                <w:szCs w:val="24"/>
              </w:rPr>
            </w:pPr>
          </w:p>
          <w:p w14:paraId="6219CC0B" w14:textId="77777777" w:rsidR="00433F75" w:rsidRDefault="00433F75" w:rsidP="004D1BCA">
            <w:pPr>
              <w:jc w:val="both"/>
              <w:rPr>
                <w:rFonts w:ascii="標楷體" w:eastAsia="標楷體" w:hAnsi="標楷體"/>
                <w:bCs/>
                <w:szCs w:val="24"/>
              </w:rPr>
            </w:pPr>
          </w:p>
          <w:p w14:paraId="5DDD1EC1" w14:textId="77777777" w:rsidR="00433F75" w:rsidRDefault="00433F75" w:rsidP="004D1BCA">
            <w:pPr>
              <w:jc w:val="both"/>
              <w:rPr>
                <w:rFonts w:ascii="標楷體" w:eastAsia="標楷體" w:hAnsi="標楷體"/>
                <w:bCs/>
                <w:szCs w:val="24"/>
              </w:rPr>
            </w:pPr>
          </w:p>
          <w:p w14:paraId="042A159B" w14:textId="77777777" w:rsidR="00433F75" w:rsidRDefault="00433F75" w:rsidP="004D1BCA">
            <w:pPr>
              <w:jc w:val="both"/>
              <w:rPr>
                <w:rFonts w:ascii="標楷體" w:eastAsia="標楷體" w:hAnsi="標楷體"/>
                <w:bCs/>
                <w:szCs w:val="24"/>
              </w:rPr>
            </w:pPr>
          </w:p>
          <w:p w14:paraId="4C1A1BE7" w14:textId="77777777" w:rsidR="00433F75" w:rsidRDefault="00433F75" w:rsidP="004D1BCA">
            <w:pPr>
              <w:jc w:val="both"/>
              <w:rPr>
                <w:rFonts w:ascii="標楷體" w:eastAsia="標楷體" w:hAnsi="標楷體"/>
                <w:bCs/>
                <w:szCs w:val="24"/>
              </w:rPr>
            </w:pPr>
          </w:p>
          <w:p w14:paraId="303BAC46" w14:textId="77777777" w:rsidR="00433F75" w:rsidRDefault="00433F75" w:rsidP="004D1BCA">
            <w:pPr>
              <w:jc w:val="both"/>
              <w:rPr>
                <w:rFonts w:ascii="標楷體" w:eastAsia="標楷體" w:hAnsi="標楷體"/>
                <w:bCs/>
                <w:szCs w:val="24"/>
              </w:rPr>
            </w:pPr>
          </w:p>
          <w:p w14:paraId="17618650" w14:textId="77777777" w:rsidR="00433F75" w:rsidRDefault="00433F75" w:rsidP="004D1BCA">
            <w:pPr>
              <w:jc w:val="both"/>
              <w:rPr>
                <w:rFonts w:ascii="標楷體" w:eastAsia="標楷體" w:hAnsi="標楷體"/>
                <w:bCs/>
                <w:szCs w:val="24"/>
              </w:rPr>
            </w:pPr>
          </w:p>
          <w:p w14:paraId="74C4CE44" w14:textId="77777777" w:rsidR="004450C0" w:rsidRDefault="004450C0" w:rsidP="004D1BCA">
            <w:pPr>
              <w:jc w:val="both"/>
              <w:rPr>
                <w:rFonts w:ascii="標楷體" w:eastAsia="標楷體" w:hAnsi="標楷體"/>
                <w:bCs/>
                <w:szCs w:val="24"/>
              </w:rPr>
            </w:pPr>
          </w:p>
          <w:p w14:paraId="0D1BE947" w14:textId="77777777" w:rsidR="004450C0" w:rsidRDefault="004450C0" w:rsidP="004D1BCA">
            <w:pPr>
              <w:jc w:val="both"/>
              <w:rPr>
                <w:rFonts w:ascii="標楷體" w:eastAsia="標楷體" w:hAnsi="標楷體"/>
                <w:bCs/>
                <w:szCs w:val="24"/>
              </w:rPr>
            </w:pPr>
          </w:p>
          <w:p w14:paraId="2708CDA1" w14:textId="77777777" w:rsidR="004450C0" w:rsidRDefault="004450C0" w:rsidP="004D1BCA">
            <w:pPr>
              <w:jc w:val="both"/>
              <w:rPr>
                <w:rFonts w:ascii="標楷體" w:eastAsia="標楷體" w:hAnsi="標楷體"/>
                <w:bCs/>
                <w:szCs w:val="24"/>
              </w:rPr>
            </w:pPr>
          </w:p>
          <w:p w14:paraId="079C631B" w14:textId="77777777" w:rsidR="004450C0" w:rsidRDefault="004450C0" w:rsidP="004D1BCA">
            <w:pPr>
              <w:jc w:val="both"/>
              <w:rPr>
                <w:rFonts w:ascii="標楷體" w:eastAsia="標楷體" w:hAnsi="標楷體"/>
                <w:bCs/>
                <w:szCs w:val="24"/>
              </w:rPr>
            </w:pPr>
          </w:p>
          <w:p w14:paraId="3A67892C" w14:textId="77777777" w:rsidR="004450C0" w:rsidRDefault="004450C0" w:rsidP="004D1BCA">
            <w:pPr>
              <w:jc w:val="both"/>
              <w:rPr>
                <w:rFonts w:ascii="標楷體" w:eastAsia="標楷體" w:hAnsi="標楷體"/>
                <w:bCs/>
                <w:szCs w:val="24"/>
              </w:rPr>
            </w:pPr>
          </w:p>
          <w:p w14:paraId="55AE971E" w14:textId="77777777" w:rsidR="004450C0" w:rsidRDefault="004450C0" w:rsidP="004D1BCA">
            <w:pPr>
              <w:jc w:val="both"/>
              <w:rPr>
                <w:rFonts w:ascii="標楷體" w:eastAsia="標楷體" w:hAnsi="標楷體"/>
                <w:bCs/>
                <w:szCs w:val="24"/>
              </w:rPr>
            </w:pPr>
          </w:p>
          <w:p w14:paraId="59C4D7EF" w14:textId="77777777" w:rsidR="004450C0" w:rsidRDefault="004450C0" w:rsidP="004D1BCA">
            <w:pPr>
              <w:jc w:val="both"/>
              <w:rPr>
                <w:rFonts w:ascii="標楷體" w:eastAsia="標楷體" w:hAnsi="標楷體"/>
                <w:bCs/>
                <w:szCs w:val="24"/>
              </w:rPr>
            </w:pPr>
          </w:p>
          <w:p w14:paraId="6B9FE4B4" w14:textId="77777777" w:rsidR="004450C0" w:rsidRDefault="004450C0" w:rsidP="004D1BCA">
            <w:pPr>
              <w:jc w:val="both"/>
              <w:rPr>
                <w:rFonts w:ascii="標楷體" w:eastAsia="標楷體" w:hAnsi="標楷體"/>
                <w:bCs/>
                <w:szCs w:val="24"/>
              </w:rPr>
            </w:pPr>
          </w:p>
          <w:p w14:paraId="0EB99AC3" w14:textId="77777777" w:rsidR="004450C0" w:rsidRDefault="004450C0" w:rsidP="004D1BCA">
            <w:pPr>
              <w:jc w:val="both"/>
              <w:rPr>
                <w:rFonts w:ascii="標楷體" w:eastAsia="標楷體" w:hAnsi="標楷體"/>
                <w:bCs/>
                <w:szCs w:val="24"/>
              </w:rPr>
            </w:pPr>
          </w:p>
          <w:p w14:paraId="3184FB8B" w14:textId="77777777" w:rsidR="004450C0" w:rsidRDefault="004450C0" w:rsidP="004D1BCA">
            <w:pPr>
              <w:jc w:val="both"/>
              <w:rPr>
                <w:rFonts w:ascii="標楷體" w:eastAsia="標楷體" w:hAnsi="標楷體"/>
                <w:bCs/>
                <w:szCs w:val="24"/>
              </w:rPr>
            </w:pPr>
          </w:p>
          <w:p w14:paraId="0B7E3B21" w14:textId="77777777" w:rsidR="004450C0" w:rsidRDefault="004450C0" w:rsidP="004D1BCA">
            <w:pPr>
              <w:jc w:val="both"/>
              <w:rPr>
                <w:rFonts w:ascii="標楷體" w:eastAsia="標楷體" w:hAnsi="標楷體"/>
                <w:bCs/>
                <w:szCs w:val="24"/>
              </w:rPr>
            </w:pPr>
          </w:p>
          <w:p w14:paraId="4EFF47F2" w14:textId="7EAB8DDA" w:rsidR="004450C0" w:rsidRDefault="004450C0" w:rsidP="004D1BCA">
            <w:pPr>
              <w:jc w:val="both"/>
              <w:rPr>
                <w:rFonts w:ascii="標楷體" w:eastAsia="標楷體" w:hAnsi="標楷體"/>
                <w:bCs/>
                <w:szCs w:val="24"/>
              </w:rPr>
            </w:pPr>
          </w:p>
          <w:p w14:paraId="166DE2E7" w14:textId="10A67164" w:rsidR="00DA6356" w:rsidRDefault="00DA6356" w:rsidP="004D1BCA">
            <w:pPr>
              <w:jc w:val="both"/>
              <w:rPr>
                <w:rFonts w:ascii="標楷體" w:eastAsia="標楷體" w:hAnsi="標楷體"/>
                <w:bCs/>
                <w:szCs w:val="24"/>
              </w:rPr>
            </w:pPr>
          </w:p>
          <w:p w14:paraId="5C58C904" w14:textId="5524876D" w:rsidR="00DA6356" w:rsidRDefault="00DA6356" w:rsidP="004D1BCA">
            <w:pPr>
              <w:jc w:val="both"/>
              <w:rPr>
                <w:rFonts w:ascii="標楷體" w:eastAsia="標楷體" w:hAnsi="標楷體"/>
                <w:bCs/>
                <w:szCs w:val="24"/>
              </w:rPr>
            </w:pPr>
          </w:p>
          <w:p w14:paraId="756C4CCB" w14:textId="56CAECAC" w:rsidR="00DA6356" w:rsidRDefault="00DA6356" w:rsidP="004D1BCA">
            <w:pPr>
              <w:jc w:val="both"/>
              <w:rPr>
                <w:rFonts w:ascii="標楷體" w:eastAsia="標楷體" w:hAnsi="標楷體"/>
                <w:bCs/>
                <w:szCs w:val="24"/>
              </w:rPr>
            </w:pPr>
          </w:p>
          <w:p w14:paraId="41E67619" w14:textId="414D8156" w:rsidR="00DA6356" w:rsidRDefault="00DA6356" w:rsidP="004D1BCA">
            <w:pPr>
              <w:jc w:val="both"/>
              <w:rPr>
                <w:rFonts w:ascii="標楷體" w:eastAsia="標楷體" w:hAnsi="標楷體"/>
                <w:bCs/>
                <w:szCs w:val="24"/>
              </w:rPr>
            </w:pPr>
          </w:p>
          <w:p w14:paraId="55679B6E" w14:textId="02C2A6FA" w:rsidR="00DA6356" w:rsidRDefault="00DA6356" w:rsidP="004D1BCA">
            <w:pPr>
              <w:jc w:val="both"/>
              <w:rPr>
                <w:rFonts w:ascii="標楷體" w:eastAsia="標楷體" w:hAnsi="標楷體"/>
                <w:bCs/>
                <w:szCs w:val="24"/>
              </w:rPr>
            </w:pPr>
          </w:p>
          <w:p w14:paraId="008C7A66" w14:textId="77777777" w:rsidR="00DA6356" w:rsidRDefault="00DA6356" w:rsidP="004D1BCA">
            <w:pPr>
              <w:jc w:val="both"/>
              <w:rPr>
                <w:rFonts w:ascii="標楷體" w:eastAsia="標楷體" w:hAnsi="標楷體"/>
                <w:bCs/>
                <w:szCs w:val="24"/>
              </w:rPr>
            </w:pPr>
          </w:p>
          <w:p w14:paraId="1289E4D2" w14:textId="64FAB62B" w:rsidR="004450C0" w:rsidRPr="004D1BCA" w:rsidRDefault="004450C0" w:rsidP="004D1BCA">
            <w:pPr>
              <w:jc w:val="both"/>
              <w:rPr>
                <w:rFonts w:ascii="標楷體" w:eastAsia="標楷體" w:hAnsi="標楷體"/>
                <w:bCs/>
                <w:szCs w:val="24"/>
              </w:rPr>
            </w:pPr>
            <w:r w:rsidRPr="004450C0">
              <w:rPr>
                <w:rFonts w:ascii="標楷體" w:eastAsia="標楷體" w:hAnsi="標楷體" w:hint="eastAsia"/>
                <w:bCs/>
                <w:color w:val="C00000"/>
                <w:szCs w:val="24"/>
              </w:rPr>
              <w:t>評量：</w:t>
            </w:r>
            <w:r w:rsidR="00DA6356" w:rsidRPr="00DA6356">
              <w:rPr>
                <w:rFonts w:ascii="標楷體" w:eastAsia="標楷體" w:hAnsi="標楷體" w:hint="eastAsia"/>
                <w:bCs/>
                <w:szCs w:val="24"/>
              </w:rPr>
              <w:t>儘量讓</w:t>
            </w:r>
            <w:r w:rsidRPr="004450C0">
              <w:rPr>
                <w:rFonts w:ascii="標楷體" w:eastAsia="標楷體" w:hAnsi="標楷體" w:hint="eastAsia"/>
                <w:bCs/>
                <w:szCs w:val="24"/>
              </w:rPr>
              <w:t>各組選</w:t>
            </w:r>
            <w:r w:rsidR="00DA6356">
              <w:rPr>
                <w:rFonts w:ascii="標楷體" w:eastAsia="標楷體" w:hAnsi="標楷體" w:hint="eastAsia"/>
                <w:bCs/>
                <w:szCs w:val="24"/>
              </w:rPr>
              <w:t>擇不同的事件，在分享報告的過程中，學生也能學習評論。</w:t>
            </w:r>
          </w:p>
        </w:tc>
      </w:tr>
      <w:tr w:rsidR="00A260DC" w14:paraId="24A0B67F" w14:textId="77777777" w:rsidTr="009E5B42">
        <w:tc>
          <w:tcPr>
            <w:tcW w:w="1702" w:type="dxa"/>
          </w:tcPr>
          <w:p w14:paraId="0015501F" w14:textId="77777777" w:rsidR="004D1BCA" w:rsidRPr="00DA6356" w:rsidRDefault="004D1BCA" w:rsidP="00FF13AB">
            <w:pPr>
              <w:jc w:val="center"/>
              <w:rPr>
                <w:rFonts w:ascii="標楷體" w:eastAsia="標楷體" w:hAnsi="標楷體"/>
                <w:b/>
                <w:bCs/>
                <w:color w:val="00B050"/>
                <w:szCs w:val="24"/>
              </w:rPr>
            </w:pPr>
            <w:r w:rsidRPr="00DA6356">
              <w:rPr>
                <w:rFonts w:ascii="標楷體" w:eastAsia="標楷體" w:hAnsi="標楷體" w:hint="eastAsia"/>
                <w:b/>
                <w:bCs/>
                <w:color w:val="00B050"/>
                <w:szCs w:val="24"/>
              </w:rPr>
              <w:lastRenderedPageBreak/>
              <w:t>活動三</w:t>
            </w:r>
          </w:p>
          <w:p w14:paraId="0337F0F6" w14:textId="1F3A1B4A" w:rsidR="00A260DC" w:rsidRPr="004D1BCA" w:rsidRDefault="004D1BCA" w:rsidP="00FF13AB">
            <w:pPr>
              <w:jc w:val="center"/>
              <w:rPr>
                <w:rFonts w:ascii="標楷體" w:eastAsia="標楷體" w:hAnsi="標楷體"/>
                <w:szCs w:val="24"/>
              </w:rPr>
            </w:pPr>
            <w:r w:rsidRPr="00DA6356">
              <w:rPr>
                <w:rFonts w:ascii="標楷體" w:eastAsia="標楷體" w:hAnsi="標楷體" w:hint="eastAsia"/>
                <w:b/>
                <w:bCs/>
                <w:color w:val="00B050"/>
                <w:szCs w:val="24"/>
              </w:rPr>
              <w:t>(第五六七節)</w:t>
            </w:r>
          </w:p>
        </w:tc>
        <w:tc>
          <w:tcPr>
            <w:tcW w:w="5245" w:type="dxa"/>
          </w:tcPr>
          <w:p w14:paraId="3E56A4E8" w14:textId="6948914D" w:rsidR="005466F5" w:rsidRPr="005466F5" w:rsidRDefault="005466F5" w:rsidP="005466F5">
            <w:pPr>
              <w:pStyle w:val="default0"/>
              <w:spacing w:before="0" w:beforeAutospacing="0" w:after="0" w:afterAutospacing="0" w:line="0" w:lineRule="atLeast"/>
              <w:rPr>
                <w:rFonts w:ascii="標楷體" w:eastAsia="標楷體" w:hAnsi="標楷體"/>
                <w:b/>
                <w:bCs/>
                <w:noProof/>
                <w:sz w:val="28"/>
                <w:szCs w:val="28"/>
              </w:rPr>
            </w:pPr>
            <w:r w:rsidRPr="00F959A7">
              <w:rPr>
                <w:rFonts w:ascii="標楷體" w:eastAsia="標楷體" w:hAnsi="標楷體" w:hint="eastAsia"/>
                <w:b/>
                <w:bCs/>
                <w:noProof/>
                <w:sz w:val="28"/>
                <w:szCs w:val="28"/>
                <w:highlight w:val="yellow"/>
              </w:rPr>
              <w:t>《活動三：奇想西遊趣》</w:t>
            </w:r>
          </w:p>
          <w:p w14:paraId="7EE4A94D" w14:textId="7195E2EA" w:rsidR="005466F5" w:rsidRPr="003E0B38" w:rsidRDefault="005466F5" w:rsidP="003E0B38">
            <w:pPr>
              <w:spacing w:beforeLines="50" w:before="180"/>
              <w:jc w:val="both"/>
              <w:rPr>
                <w:rFonts w:ascii="標楷體" w:eastAsia="標楷體" w:hAnsi="標楷體"/>
                <w:bCs/>
                <w:color w:val="0000FF"/>
                <w:szCs w:val="24"/>
              </w:rPr>
            </w:pPr>
            <w:r w:rsidRPr="003E0B38">
              <w:rPr>
                <w:rFonts w:ascii="標楷體" w:eastAsia="標楷體" w:hAnsi="標楷體" w:hint="eastAsia"/>
                <w:bCs/>
                <w:color w:val="0000FF"/>
                <w:szCs w:val="24"/>
              </w:rPr>
              <w:t>3-1神奇寶物大拍賣</w:t>
            </w:r>
          </w:p>
          <w:p w14:paraId="755D9194" w14:textId="0C4DC1A9" w:rsidR="003E0B38" w:rsidRPr="003E0B38" w:rsidRDefault="003E0B38" w:rsidP="003E0B38">
            <w:pPr>
              <w:pStyle w:val="a3"/>
              <w:numPr>
                <w:ilvl w:val="0"/>
                <w:numId w:val="17"/>
              </w:numPr>
              <w:ind w:leftChars="0"/>
              <w:jc w:val="both"/>
              <w:rPr>
                <w:rFonts w:ascii="標楷體" w:eastAsia="標楷體" w:hAnsi="標楷體"/>
                <w:bCs/>
                <w:szCs w:val="24"/>
              </w:rPr>
            </w:pPr>
            <w:r w:rsidRPr="00DD18F1">
              <w:rPr>
                <w:rFonts w:ascii="標楷體" w:eastAsia="標楷體" w:hAnsi="標楷體" w:hint="eastAsia"/>
                <w:bCs/>
                <w:color w:val="C00000"/>
                <w:szCs w:val="24"/>
              </w:rPr>
              <w:t>分組設計：</w:t>
            </w:r>
            <w:r w:rsidRPr="003E0B38">
              <w:rPr>
                <w:rFonts w:ascii="標楷體" w:eastAsia="標楷體" w:hAnsi="標楷體" w:hint="eastAsia"/>
                <w:bCs/>
                <w:szCs w:val="24"/>
              </w:rPr>
              <w:t>西遊記裡的寶物個個神奇，如果應用在現代生活，可以如何使用呢？</w:t>
            </w:r>
          </w:p>
          <w:p w14:paraId="1E2F133C" w14:textId="4F275C3B" w:rsidR="00F959A7" w:rsidRDefault="003E0B38" w:rsidP="003E0B38">
            <w:pPr>
              <w:pStyle w:val="a3"/>
              <w:numPr>
                <w:ilvl w:val="0"/>
                <w:numId w:val="17"/>
              </w:numPr>
              <w:ind w:leftChars="0"/>
              <w:jc w:val="both"/>
              <w:rPr>
                <w:rFonts w:ascii="標楷體" w:eastAsia="標楷體" w:hAnsi="標楷體"/>
                <w:bCs/>
                <w:szCs w:val="24"/>
              </w:rPr>
            </w:pPr>
            <w:r w:rsidRPr="003E0B38">
              <w:rPr>
                <w:rFonts w:ascii="標楷體" w:eastAsia="標楷體" w:hAnsi="標楷體" w:hint="eastAsia"/>
                <w:bCs/>
                <w:szCs w:val="24"/>
              </w:rPr>
              <w:t>請小組</w:t>
            </w:r>
            <w:r>
              <w:rPr>
                <w:rFonts w:ascii="標楷體" w:eastAsia="標楷體" w:hAnsi="標楷體" w:hint="eastAsia"/>
                <w:bCs/>
                <w:szCs w:val="24"/>
              </w:rPr>
              <w:t>發揮創意，</w:t>
            </w:r>
            <w:r w:rsidRPr="003E0B38">
              <w:rPr>
                <w:rFonts w:ascii="標楷體" w:eastAsia="標楷體" w:hAnsi="標楷體" w:hint="eastAsia"/>
                <w:bCs/>
                <w:szCs w:val="24"/>
              </w:rPr>
              <w:t>討論</w:t>
            </w:r>
            <w:r>
              <w:rPr>
                <w:rFonts w:ascii="標楷體" w:eastAsia="標楷體" w:hAnsi="標楷體" w:hint="eastAsia"/>
                <w:bCs/>
                <w:szCs w:val="24"/>
              </w:rPr>
              <w:t>出</w:t>
            </w:r>
            <w:r w:rsidRPr="003E0B38">
              <w:rPr>
                <w:rFonts w:ascii="標楷體" w:eastAsia="標楷體" w:hAnsi="標楷體" w:hint="eastAsia"/>
                <w:bCs/>
                <w:szCs w:val="24"/>
              </w:rPr>
              <w:t>一樣寶物，</w:t>
            </w:r>
            <w:r>
              <w:rPr>
                <w:rFonts w:ascii="標楷體" w:eastAsia="標楷體" w:hAnsi="標楷體" w:hint="eastAsia"/>
                <w:bCs/>
                <w:szCs w:val="24"/>
              </w:rPr>
              <w:t>共同</w:t>
            </w:r>
            <w:r w:rsidRPr="003E0B38">
              <w:rPr>
                <w:rFonts w:ascii="標楷體" w:eastAsia="標楷體" w:hAnsi="標楷體" w:hint="eastAsia"/>
                <w:bCs/>
                <w:szCs w:val="24"/>
              </w:rPr>
              <w:t>設計</w:t>
            </w:r>
            <w:r w:rsidRPr="00DD18F1">
              <w:rPr>
                <w:rFonts w:ascii="標楷體" w:eastAsia="標楷體" w:hAnsi="標楷體" w:hint="eastAsia"/>
                <w:bCs/>
                <w:color w:val="C00000"/>
                <w:szCs w:val="24"/>
              </w:rPr>
              <w:t>網路拍賣海報</w:t>
            </w:r>
            <w:r>
              <w:rPr>
                <w:rFonts w:ascii="標楷體" w:eastAsia="標楷體" w:hAnsi="標楷體" w:hint="eastAsia"/>
                <w:bCs/>
                <w:szCs w:val="24"/>
              </w:rPr>
              <w:t>。</w:t>
            </w:r>
          </w:p>
          <w:p w14:paraId="03007382" w14:textId="5F85A953" w:rsidR="003E0B38" w:rsidRDefault="003E0B38" w:rsidP="003E0B38">
            <w:pPr>
              <w:pStyle w:val="a3"/>
              <w:numPr>
                <w:ilvl w:val="0"/>
                <w:numId w:val="17"/>
              </w:numPr>
              <w:ind w:leftChars="0"/>
              <w:jc w:val="both"/>
              <w:rPr>
                <w:rFonts w:ascii="標楷體" w:eastAsia="標楷體" w:hAnsi="標楷體"/>
                <w:bCs/>
                <w:szCs w:val="24"/>
              </w:rPr>
            </w:pPr>
            <w:r>
              <w:rPr>
                <w:rFonts w:ascii="標楷體" w:eastAsia="標楷體" w:hAnsi="標楷體" w:hint="eastAsia"/>
                <w:bCs/>
                <w:szCs w:val="24"/>
              </w:rPr>
              <w:t>提醒學生</w:t>
            </w:r>
            <w:r w:rsidR="00DD18F1">
              <w:rPr>
                <w:rFonts w:ascii="標楷體" w:eastAsia="標楷體" w:hAnsi="標楷體" w:hint="eastAsia"/>
                <w:bCs/>
                <w:szCs w:val="24"/>
              </w:rPr>
              <w:t>設計</w:t>
            </w:r>
            <w:r w:rsidRPr="003E0B38">
              <w:rPr>
                <w:rFonts w:ascii="標楷體" w:eastAsia="標楷體" w:hAnsi="標楷體" w:hint="eastAsia"/>
                <w:bCs/>
                <w:szCs w:val="24"/>
              </w:rPr>
              <w:t>拍賣海報</w:t>
            </w:r>
            <w:r>
              <w:rPr>
                <w:rFonts w:ascii="標楷體" w:eastAsia="標楷體" w:hAnsi="標楷體" w:hint="eastAsia"/>
                <w:bCs/>
                <w:szCs w:val="24"/>
              </w:rPr>
              <w:t>應</w:t>
            </w:r>
            <w:r w:rsidRPr="003E0B38">
              <w:rPr>
                <w:rFonts w:ascii="標楷體" w:eastAsia="標楷體" w:hAnsi="標楷體" w:hint="eastAsia"/>
                <w:bCs/>
                <w:szCs w:val="24"/>
              </w:rPr>
              <w:t>注意</w:t>
            </w:r>
            <w:r>
              <w:rPr>
                <w:rFonts w:ascii="標楷體" w:eastAsia="標楷體" w:hAnsi="標楷體" w:hint="eastAsia"/>
                <w:bCs/>
                <w:szCs w:val="24"/>
              </w:rPr>
              <w:t>：</w:t>
            </w:r>
            <w:r w:rsidRPr="00DD18F1">
              <w:rPr>
                <w:rFonts w:ascii="標楷體" w:eastAsia="標楷體" w:hAnsi="標楷體" w:hint="eastAsia"/>
                <w:bCs/>
                <w:color w:val="C00000"/>
                <w:szCs w:val="24"/>
              </w:rPr>
              <w:t>本著良善的心意，將寶物應用在有意義的地方。</w:t>
            </w:r>
          </w:p>
          <w:p w14:paraId="7E9F737E" w14:textId="099F6085" w:rsidR="00FB4662" w:rsidRDefault="00FB4662" w:rsidP="00FB4662">
            <w:pPr>
              <w:pStyle w:val="a3"/>
              <w:numPr>
                <w:ilvl w:val="0"/>
                <w:numId w:val="17"/>
              </w:numPr>
              <w:ind w:leftChars="0"/>
              <w:jc w:val="both"/>
              <w:rPr>
                <w:rFonts w:ascii="標楷體" w:eastAsia="標楷體" w:hAnsi="標楷體"/>
                <w:bCs/>
                <w:szCs w:val="24"/>
              </w:rPr>
            </w:pPr>
            <w:r>
              <w:rPr>
                <w:rFonts w:ascii="標楷體" w:eastAsia="標楷體" w:hAnsi="標楷體" w:hint="eastAsia"/>
                <w:bCs/>
                <w:szCs w:val="24"/>
              </w:rPr>
              <w:t>教師可依教學討論需求自行增刪海報欄位。</w:t>
            </w:r>
          </w:p>
          <w:p w14:paraId="4246738E" w14:textId="62B83B30" w:rsidR="00FB4662" w:rsidRDefault="00FB4662" w:rsidP="00FB4662">
            <w:pPr>
              <w:pStyle w:val="a3"/>
              <w:numPr>
                <w:ilvl w:val="0"/>
                <w:numId w:val="17"/>
              </w:numPr>
              <w:ind w:leftChars="0"/>
              <w:jc w:val="both"/>
              <w:rPr>
                <w:rFonts w:ascii="標楷體" w:eastAsia="標楷體" w:hAnsi="標楷體"/>
                <w:bCs/>
                <w:szCs w:val="24"/>
              </w:rPr>
            </w:pPr>
            <w:r w:rsidRPr="00FB4662">
              <w:rPr>
                <w:rFonts w:ascii="標楷體" w:eastAsia="標楷體" w:hAnsi="標楷體" w:hint="eastAsia"/>
                <w:bCs/>
                <w:szCs w:val="24"/>
              </w:rPr>
              <w:t>繪製完成後，請小組上台分享</w:t>
            </w:r>
            <w:r>
              <w:rPr>
                <w:rFonts w:ascii="標楷體" w:eastAsia="標楷體" w:hAnsi="標楷體" w:hint="eastAsia"/>
                <w:bCs/>
                <w:szCs w:val="24"/>
              </w:rPr>
              <w:t>海報</w:t>
            </w:r>
            <w:r w:rsidRPr="003E0B38">
              <w:rPr>
                <w:rFonts w:ascii="標楷體" w:eastAsia="標楷體" w:hAnsi="標楷體" w:hint="eastAsia"/>
                <w:bCs/>
                <w:szCs w:val="24"/>
              </w:rPr>
              <w:t>。</w:t>
            </w:r>
          </w:p>
          <w:p w14:paraId="50C396F9" w14:textId="340488DC" w:rsidR="00DD18F1" w:rsidRPr="00DD18F1" w:rsidRDefault="00DD18F1" w:rsidP="00DD18F1">
            <w:pPr>
              <w:jc w:val="both"/>
              <w:rPr>
                <w:rFonts w:ascii="標楷體" w:eastAsia="標楷體" w:hAnsi="標楷體"/>
                <w:bCs/>
                <w:szCs w:val="24"/>
              </w:rPr>
            </w:pPr>
            <w:r w:rsidRPr="00DD18F1">
              <w:rPr>
                <w:rFonts w:ascii="標楷體" w:eastAsia="標楷體" w:hAnsi="標楷體"/>
                <w:bCs/>
                <w:noProof/>
                <w:szCs w:val="24"/>
              </w:rPr>
              <w:drawing>
                <wp:inline distT="0" distB="0" distL="0" distR="0" wp14:anchorId="2D03205D" wp14:editId="6BFD4B5A">
                  <wp:extent cx="3193415" cy="2395220"/>
                  <wp:effectExtent l="0" t="0" r="6985" b="508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3415" cy="2395220"/>
                          </a:xfrm>
                          <a:prstGeom prst="rect">
                            <a:avLst/>
                          </a:prstGeom>
                        </pic:spPr>
                      </pic:pic>
                    </a:graphicData>
                  </a:graphic>
                </wp:inline>
              </w:drawing>
            </w:r>
          </w:p>
          <w:p w14:paraId="69BCD07E" w14:textId="77777777" w:rsidR="00A260DC" w:rsidRPr="00FB4662" w:rsidRDefault="005466F5" w:rsidP="00FB4662">
            <w:pPr>
              <w:spacing w:beforeLines="50" w:before="180"/>
              <w:jc w:val="both"/>
              <w:rPr>
                <w:rFonts w:ascii="標楷體" w:eastAsia="標楷體" w:hAnsi="標楷體"/>
                <w:bCs/>
                <w:color w:val="0000FF"/>
                <w:szCs w:val="24"/>
              </w:rPr>
            </w:pPr>
            <w:r w:rsidRPr="00FB4662">
              <w:rPr>
                <w:rFonts w:ascii="標楷體" w:eastAsia="標楷體" w:hAnsi="標楷體" w:hint="eastAsia"/>
                <w:bCs/>
                <w:color w:val="0000FF"/>
                <w:szCs w:val="24"/>
              </w:rPr>
              <w:t>3-2西遊人物履歷表</w:t>
            </w:r>
          </w:p>
          <w:p w14:paraId="5B6EC712" w14:textId="04C3C3B3" w:rsidR="00FB4662" w:rsidRPr="00FB4662" w:rsidRDefault="00FB4662" w:rsidP="00FB4662">
            <w:pPr>
              <w:pStyle w:val="a3"/>
              <w:numPr>
                <w:ilvl w:val="0"/>
                <w:numId w:val="22"/>
              </w:numPr>
              <w:ind w:leftChars="0"/>
              <w:jc w:val="both"/>
              <w:rPr>
                <w:rFonts w:ascii="標楷體" w:eastAsia="標楷體" w:hAnsi="標楷體"/>
                <w:bCs/>
                <w:szCs w:val="24"/>
              </w:rPr>
            </w:pPr>
            <w:r w:rsidRPr="00FB4662">
              <w:rPr>
                <w:rFonts w:ascii="標楷體" w:eastAsia="標楷體" w:hAnsi="標楷體" w:hint="eastAsia"/>
                <w:bCs/>
                <w:szCs w:val="24"/>
              </w:rPr>
              <w:t>西遊記</w:t>
            </w:r>
            <w:r w:rsidR="00DD18F1">
              <w:rPr>
                <w:rFonts w:ascii="標楷體" w:eastAsia="標楷體" w:hAnsi="標楷體" w:hint="eastAsia"/>
                <w:bCs/>
                <w:szCs w:val="24"/>
              </w:rPr>
              <w:t>作者</w:t>
            </w:r>
            <w:r w:rsidRPr="00FB4662">
              <w:rPr>
                <w:rFonts w:ascii="標楷體" w:eastAsia="標楷體" w:hAnsi="標楷體" w:hint="eastAsia"/>
                <w:bCs/>
                <w:szCs w:val="24"/>
              </w:rPr>
              <w:t>在書中刻畫</w:t>
            </w:r>
            <w:r w:rsidR="00DD18F1">
              <w:rPr>
                <w:rFonts w:ascii="標楷體" w:eastAsia="標楷體" w:hAnsi="標楷體" w:hint="eastAsia"/>
                <w:bCs/>
                <w:szCs w:val="24"/>
              </w:rPr>
              <w:t>了</w:t>
            </w:r>
            <w:r w:rsidRPr="00FB4662">
              <w:rPr>
                <w:rFonts w:ascii="標楷體" w:eastAsia="標楷體" w:hAnsi="標楷體" w:hint="eastAsia"/>
                <w:bCs/>
                <w:szCs w:val="24"/>
              </w:rPr>
              <w:t>許多</w:t>
            </w:r>
            <w:r w:rsidR="00DD18F1">
              <w:rPr>
                <w:rFonts w:ascii="標楷體" w:eastAsia="標楷體" w:hAnsi="標楷體" w:hint="eastAsia"/>
                <w:bCs/>
                <w:szCs w:val="24"/>
              </w:rPr>
              <w:t>人物</w:t>
            </w:r>
            <w:r w:rsidRPr="00FB4662">
              <w:rPr>
                <w:rFonts w:ascii="標楷體" w:eastAsia="標楷體" w:hAnsi="標楷體" w:hint="eastAsia"/>
                <w:bCs/>
                <w:szCs w:val="24"/>
              </w:rPr>
              <w:t>角色既神奇又有強烈的現實感。《中國小說史略》一書</w:t>
            </w:r>
            <w:r w:rsidR="00DD18F1">
              <w:rPr>
                <w:rFonts w:ascii="標楷體" w:eastAsia="標楷體" w:hAnsi="標楷體" w:hint="eastAsia"/>
                <w:bCs/>
                <w:szCs w:val="24"/>
              </w:rPr>
              <w:t>曾</w:t>
            </w:r>
            <w:r w:rsidRPr="00FB4662">
              <w:rPr>
                <w:rFonts w:ascii="標楷體" w:eastAsia="標楷體" w:hAnsi="標楷體" w:hint="eastAsia"/>
                <w:bCs/>
                <w:szCs w:val="24"/>
              </w:rPr>
              <w:t>形容西遊記：『神魔皆有人情，精魅亦通世故』</w:t>
            </w:r>
          </w:p>
          <w:p w14:paraId="4A756715" w14:textId="3CD8996B" w:rsidR="003E0B38" w:rsidRDefault="00FB4662" w:rsidP="00FB4662">
            <w:pPr>
              <w:pStyle w:val="a3"/>
              <w:numPr>
                <w:ilvl w:val="0"/>
                <w:numId w:val="22"/>
              </w:numPr>
              <w:spacing w:line="0" w:lineRule="atLeast"/>
              <w:ind w:leftChars="0" w:left="482" w:hanging="482"/>
              <w:jc w:val="both"/>
              <w:rPr>
                <w:rFonts w:ascii="標楷體" w:eastAsia="標楷體" w:hAnsi="標楷體"/>
                <w:bCs/>
                <w:szCs w:val="24"/>
              </w:rPr>
            </w:pPr>
            <w:r w:rsidRPr="00FB4662">
              <w:rPr>
                <w:rFonts w:ascii="標楷體" w:eastAsia="標楷體" w:hAnsi="標楷體" w:hint="eastAsia"/>
                <w:bCs/>
                <w:szCs w:val="24"/>
              </w:rPr>
              <w:t>請同學任選一位「</w:t>
            </w:r>
            <w:r w:rsidRPr="00DD18F1">
              <w:rPr>
                <w:rFonts w:ascii="標楷體" w:eastAsia="標楷體" w:hAnsi="標楷體" w:hint="eastAsia"/>
                <w:bCs/>
                <w:color w:val="C00000"/>
                <w:szCs w:val="24"/>
              </w:rPr>
              <w:t>與自己性格最接近</w:t>
            </w:r>
            <w:r w:rsidRPr="00FB4662">
              <w:rPr>
                <w:rFonts w:ascii="標楷體" w:eastAsia="標楷體" w:hAnsi="標楷體" w:hint="eastAsia"/>
                <w:bCs/>
                <w:szCs w:val="24"/>
              </w:rPr>
              <w:t>」的角色，為他設計</w:t>
            </w:r>
            <w:r w:rsidRPr="00DD18F1">
              <w:rPr>
                <w:rFonts w:ascii="標楷體" w:eastAsia="標楷體" w:hAnsi="標楷體" w:hint="eastAsia"/>
                <w:bCs/>
                <w:color w:val="C00000"/>
                <w:szCs w:val="24"/>
              </w:rPr>
              <w:t>求職履歷表</w:t>
            </w:r>
            <w:r w:rsidRPr="00FB4662">
              <w:rPr>
                <w:rFonts w:ascii="標楷體" w:eastAsia="標楷體" w:hAnsi="標楷體" w:hint="eastAsia"/>
                <w:bCs/>
                <w:szCs w:val="24"/>
              </w:rPr>
              <w:t>。</w:t>
            </w:r>
          </w:p>
          <w:p w14:paraId="5C8272D7" w14:textId="190C888B" w:rsidR="008F5AF2" w:rsidRPr="008F5AF2" w:rsidRDefault="008F5AF2" w:rsidP="008F5AF2">
            <w:pPr>
              <w:pStyle w:val="a3"/>
              <w:numPr>
                <w:ilvl w:val="0"/>
                <w:numId w:val="22"/>
              </w:numPr>
              <w:ind w:leftChars="0"/>
              <w:rPr>
                <w:rFonts w:ascii="標楷體" w:eastAsia="標楷體" w:hAnsi="標楷體"/>
                <w:bCs/>
                <w:szCs w:val="24"/>
              </w:rPr>
            </w:pPr>
            <w:r w:rsidRPr="008F5AF2">
              <w:rPr>
                <w:rFonts w:ascii="標楷體" w:eastAsia="標楷體" w:hAnsi="標楷體" w:hint="eastAsia"/>
                <w:bCs/>
                <w:szCs w:val="24"/>
              </w:rPr>
              <w:t>教師可依教學討論需求自行增刪求職履歷表欄位。</w:t>
            </w:r>
          </w:p>
          <w:p w14:paraId="198AE726" w14:textId="16D03AE7" w:rsidR="008F5AF2" w:rsidRPr="008F5AF2" w:rsidRDefault="008F5AF2" w:rsidP="008F5AF2">
            <w:pPr>
              <w:pStyle w:val="a3"/>
              <w:numPr>
                <w:ilvl w:val="0"/>
                <w:numId w:val="22"/>
              </w:numPr>
              <w:spacing w:line="0" w:lineRule="atLeast"/>
              <w:ind w:leftChars="0" w:left="482" w:hanging="482"/>
              <w:jc w:val="both"/>
              <w:rPr>
                <w:rFonts w:ascii="標楷體" w:eastAsia="標楷體" w:hAnsi="標楷體"/>
                <w:bCs/>
                <w:szCs w:val="24"/>
              </w:rPr>
            </w:pPr>
            <w:r>
              <w:rPr>
                <w:rFonts w:ascii="標楷體" w:eastAsia="標楷體" w:hAnsi="標楷體" w:hint="eastAsia"/>
                <w:bCs/>
                <w:szCs w:val="24"/>
              </w:rPr>
              <w:lastRenderedPageBreak/>
              <w:t>面試大會：</w:t>
            </w:r>
            <w:r w:rsidR="00FB4662">
              <w:rPr>
                <w:rFonts w:ascii="標楷體" w:eastAsia="標楷體" w:hAnsi="標楷體" w:hint="eastAsia"/>
                <w:bCs/>
                <w:szCs w:val="24"/>
              </w:rPr>
              <w:t>全班</w:t>
            </w:r>
            <w:r>
              <w:rPr>
                <w:rFonts w:ascii="標楷體" w:eastAsia="標楷體" w:hAnsi="標楷體" w:hint="eastAsia"/>
                <w:bCs/>
                <w:szCs w:val="24"/>
              </w:rPr>
              <w:t>同學</w:t>
            </w:r>
            <w:r w:rsidR="00FB4662">
              <w:rPr>
                <w:rFonts w:ascii="標楷體" w:eastAsia="標楷體" w:hAnsi="標楷體" w:hint="eastAsia"/>
                <w:bCs/>
                <w:szCs w:val="24"/>
              </w:rPr>
              <w:t>輪流上台分享</w:t>
            </w:r>
            <w:r w:rsidRPr="00FB4662">
              <w:rPr>
                <w:rFonts w:ascii="標楷體" w:eastAsia="標楷體" w:hAnsi="標楷體" w:hint="eastAsia"/>
                <w:bCs/>
                <w:szCs w:val="24"/>
              </w:rPr>
              <w:t>求職履歷表</w:t>
            </w:r>
            <w:r>
              <w:rPr>
                <w:rFonts w:ascii="標楷體" w:eastAsia="標楷體" w:hAnsi="標楷體" w:hint="eastAsia"/>
                <w:bCs/>
                <w:szCs w:val="24"/>
              </w:rPr>
              <w:t>，同學擔任</w:t>
            </w:r>
            <w:r w:rsidRPr="00DD18F1">
              <w:rPr>
                <w:rFonts w:ascii="標楷體" w:eastAsia="標楷體" w:hAnsi="標楷體" w:hint="eastAsia"/>
                <w:bCs/>
                <w:color w:val="C00000"/>
                <w:szCs w:val="24"/>
              </w:rPr>
              <w:t>面試官</w:t>
            </w:r>
            <w:r>
              <w:rPr>
                <w:rFonts w:ascii="標楷體" w:eastAsia="標楷體" w:hAnsi="標楷體" w:hint="eastAsia"/>
                <w:bCs/>
                <w:szCs w:val="24"/>
              </w:rPr>
              <w:t>，</w:t>
            </w:r>
            <w:r w:rsidRPr="00DD18F1">
              <w:rPr>
                <w:rFonts w:ascii="標楷體" w:eastAsia="標楷體" w:hAnsi="標楷體" w:hint="eastAsia"/>
                <w:bCs/>
                <w:color w:val="C00000"/>
                <w:szCs w:val="24"/>
              </w:rPr>
              <w:t>點評</w:t>
            </w:r>
            <w:r>
              <w:rPr>
                <w:rFonts w:ascii="標楷體" w:eastAsia="標楷體" w:hAnsi="標楷體" w:hint="eastAsia"/>
                <w:bCs/>
                <w:szCs w:val="24"/>
              </w:rPr>
              <w:t>同學是否掌握西遊人物</w:t>
            </w:r>
            <w:r w:rsidRPr="008F5AF2">
              <w:rPr>
                <w:rFonts w:ascii="標楷體" w:eastAsia="標楷體" w:hAnsi="標楷體" w:hint="eastAsia"/>
                <w:bCs/>
                <w:szCs w:val="24"/>
              </w:rPr>
              <w:t>的特質、專長</w:t>
            </w:r>
            <w:r>
              <w:rPr>
                <w:rFonts w:ascii="標楷體" w:eastAsia="標楷體" w:hAnsi="標楷體" w:hint="eastAsia"/>
                <w:bCs/>
                <w:szCs w:val="24"/>
              </w:rPr>
              <w:t>與創意。</w:t>
            </w:r>
          </w:p>
          <w:p w14:paraId="0136A6CE" w14:textId="745EA61E" w:rsidR="008F5AF2" w:rsidRPr="008F5AF2" w:rsidRDefault="00DD18F1" w:rsidP="008F5AF2">
            <w:pPr>
              <w:spacing w:line="0" w:lineRule="atLeast"/>
              <w:jc w:val="both"/>
              <w:rPr>
                <w:rFonts w:ascii="標楷體" w:eastAsia="標楷體" w:hAnsi="標楷體"/>
                <w:bCs/>
                <w:szCs w:val="24"/>
              </w:rPr>
            </w:pPr>
            <w:r w:rsidRPr="00DD18F1">
              <w:rPr>
                <w:rFonts w:ascii="標楷體" w:eastAsia="標楷體" w:hAnsi="標楷體"/>
                <w:bCs/>
                <w:noProof/>
                <w:szCs w:val="24"/>
              </w:rPr>
              <w:drawing>
                <wp:inline distT="0" distB="0" distL="0" distR="0" wp14:anchorId="6E17C887" wp14:editId="2174D828">
                  <wp:extent cx="3193415" cy="2395220"/>
                  <wp:effectExtent l="0" t="0" r="6985" b="508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3415" cy="2395220"/>
                          </a:xfrm>
                          <a:prstGeom prst="rect">
                            <a:avLst/>
                          </a:prstGeom>
                        </pic:spPr>
                      </pic:pic>
                    </a:graphicData>
                  </a:graphic>
                </wp:inline>
              </w:drawing>
            </w:r>
          </w:p>
          <w:p w14:paraId="1423C03F" w14:textId="2CA1879E" w:rsidR="003E0B38" w:rsidRPr="005466F5" w:rsidRDefault="003E0B38" w:rsidP="005466F5">
            <w:pPr>
              <w:jc w:val="both"/>
              <w:rPr>
                <w:rFonts w:ascii="標楷體" w:eastAsia="標楷體" w:hAnsi="標楷體"/>
                <w:bCs/>
                <w:szCs w:val="24"/>
              </w:rPr>
            </w:pPr>
          </w:p>
        </w:tc>
        <w:tc>
          <w:tcPr>
            <w:tcW w:w="1275" w:type="dxa"/>
          </w:tcPr>
          <w:p w14:paraId="24B40008" w14:textId="77777777" w:rsidR="00A260DC" w:rsidRPr="006C19F4" w:rsidRDefault="00A260DC" w:rsidP="009E5B42">
            <w:pPr>
              <w:rPr>
                <w:rFonts w:ascii="標楷體" w:eastAsia="標楷體" w:hAnsi="標楷體"/>
                <w:bCs/>
                <w:szCs w:val="24"/>
              </w:rPr>
            </w:pPr>
          </w:p>
          <w:p w14:paraId="3A1AD02A" w14:textId="77777777" w:rsidR="006C19F4" w:rsidRPr="006C19F4" w:rsidRDefault="006C19F4" w:rsidP="009E5B42">
            <w:pPr>
              <w:rPr>
                <w:rFonts w:ascii="標楷體" w:eastAsia="標楷體" w:hAnsi="標楷體"/>
                <w:bCs/>
                <w:szCs w:val="24"/>
              </w:rPr>
            </w:pPr>
          </w:p>
          <w:p w14:paraId="3A92F12E" w14:textId="33519216" w:rsidR="006C19F4" w:rsidRPr="006C19F4" w:rsidRDefault="006C19F4" w:rsidP="009E5B42">
            <w:pPr>
              <w:rPr>
                <w:rFonts w:ascii="標楷體" w:eastAsia="標楷體" w:hAnsi="標楷體"/>
                <w:bCs/>
                <w:szCs w:val="24"/>
              </w:rPr>
            </w:pPr>
            <w:r w:rsidRPr="006C19F4">
              <w:rPr>
                <w:rFonts w:ascii="標楷體" w:eastAsia="標楷體" w:hAnsi="標楷體" w:hint="eastAsia"/>
                <w:bCs/>
                <w:szCs w:val="24"/>
              </w:rPr>
              <w:t>參考：台北市國語實小《看我72變西遊記主題書展》，黃夢怡老師，林玫伶校長。</w:t>
            </w:r>
          </w:p>
        </w:tc>
        <w:tc>
          <w:tcPr>
            <w:tcW w:w="1956" w:type="dxa"/>
          </w:tcPr>
          <w:p w14:paraId="7DE494EE" w14:textId="77777777" w:rsidR="00A260DC" w:rsidRDefault="00A260DC" w:rsidP="004D1BCA">
            <w:pPr>
              <w:jc w:val="both"/>
              <w:rPr>
                <w:rFonts w:ascii="標楷體" w:eastAsia="標楷體" w:hAnsi="標楷體"/>
                <w:bCs/>
                <w:szCs w:val="24"/>
              </w:rPr>
            </w:pPr>
          </w:p>
          <w:p w14:paraId="3A760563" w14:textId="77777777" w:rsidR="00FB4662" w:rsidRDefault="00FB4662" w:rsidP="004D1BCA">
            <w:pPr>
              <w:jc w:val="both"/>
              <w:rPr>
                <w:rFonts w:ascii="標楷體" w:eastAsia="標楷體" w:hAnsi="標楷體"/>
                <w:bCs/>
                <w:szCs w:val="24"/>
              </w:rPr>
            </w:pPr>
          </w:p>
          <w:p w14:paraId="4F2474B7" w14:textId="77777777" w:rsidR="00FB4662" w:rsidRPr="00DD18F1" w:rsidRDefault="00FB4662" w:rsidP="00DD18F1">
            <w:pPr>
              <w:jc w:val="both"/>
              <w:rPr>
                <w:rFonts w:ascii="標楷體" w:eastAsia="標楷體" w:hAnsi="標楷體"/>
                <w:bCs/>
                <w:szCs w:val="24"/>
              </w:rPr>
            </w:pPr>
            <w:r w:rsidRPr="00DD18F1">
              <w:rPr>
                <w:rFonts w:ascii="標楷體" w:eastAsia="標楷體" w:hAnsi="標楷體" w:hint="eastAsia"/>
                <w:bCs/>
                <w:color w:val="C00000"/>
                <w:szCs w:val="24"/>
              </w:rPr>
              <w:t>評量：</w:t>
            </w:r>
            <w:r w:rsidRPr="00DD18F1">
              <w:rPr>
                <w:rFonts w:ascii="標楷體" w:eastAsia="標楷體" w:hAnsi="標楷體" w:hint="eastAsia"/>
                <w:bCs/>
                <w:szCs w:val="24"/>
              </w:rPr>
              <w:t>透過小組討論和發表，教師可以觀察學生閱讀小說時對「寶物特性」的理解，學生需確實閱讀文中物品的描述才能掌握「寶物功能和特色」。</w:t>
            </w:r>
          </w:p>
          <w:p w14:paraId="516B0123" w14:textId="77777777" w:rsidR="008F5AF2" w:rsidRDefault="008F5AF2" w:rsidP="008F5AF2">
            <w:pPr>
              <w:jc w:val="both"/>
              <w:rPr>
                <w:rFonts w:ascii="標楷體" w:eastAsia="標楷體" w:hAnsi="標楷體"/>
                <w:bCs/>
                <w:szCs w:val="24"/>
              </w:rPr>
            </w:pPr>
          </w:p>
          <w:p w14:paraId="4AA9C9E8" w14:textId="77777777" w:rsidR="008F5AF2" w:rsidRDefault="008F5AF2" w:rsidP="008F5AF2">
            <w:pPr>
              <w:jc w:val="both"/>
              <w:rPr>
                <w:rFonts w:ascii="標楷體" w:eastAsia="標楷體" w:hAnsi="標楷體"/>
                <w:bCs/>
                <w:szCs w:val="24"/>
              </w:rPr>
            </w:pPr>
          </w:p>
          <w:p w14:paraId="7C718ED6" w14:textId="77777777" w:rsidR="008F5AF2" w:rsidRDefault="008F5AF2" w:rsidP="008F5AF2">
            <w:pPr>
              <w:jc w:val="both"/>
              <w:rPr>
                <w:rFonts w:ascii="標楷體" w:eastAsia="標楷體" w:hAnsi="標楷體"/>
                <w:bCs/>
                <w:szCs w:val="24"/>
              </w:rPr>
            </w:pPr>
          </w:p>
          <w:p w14:paraId="269951BC" w14:textId="77777777" w:rsidR="008F5AF2" w:rsidRDefault="008F5AF2" w:rsidP="008F5AF2">
            <w:pPr>
              <w:jc w:val="both"/>
              <w:rPr>
                <w:rFonts w:ascii="標楷體" w:eastAsia="標楷體" w:hAnsi="標楷體"/>
                <w:bCs/>
                <w:szCs w:val="24"/>
              </w:rPr>
            </w:pPr>
          </w:p>
          <w:p w14:paraId="7A4DA273" w14:textId="77777777" w:rsidR="008F5AF2" w:rsidRDefault="008F5AF2" w:rsidP="008F5AF2">
            <w:pPr>
              <w:jc w:val="both"/>
              <w:rPr>
                <w:rFonts w:ascii="標楷體" w:eastAsia="標楷體" w:hAnsi="標楷體"/>
                <w:bCs/>
                <w:szCs w:val="24"/>
              </w:rPr>
            </w:pPr>
          </w:p>
          <w:p w14:paraId="261C7FC4" w14:textId="77777777" w:rsidR="008F5AF2" w:rsidRDefault="008F5AF2" w:rsidP="008F5AF2">
            <w:pPr>
              <w:jc w:val="both"/>
              <w:rPr>
                <w:rFonts w:ascii="標楷體" w:eastAsia="標楷體" w:hAnsi="標楷體"/>
                <w:bCs/>
                <w:szCs w:val="24"/>
              </w:rPr>
            </w:pPr>
          </w:p>
          <w:p w14:paraId="45685A74" w14:textId="77777777" w:rsidR="008F5AF2" w:rsidRDefault="008F5AF2" w:rsidP="008F5AF2">
            <w:pPr>
              <w:jc w:val="both"/>
              <w:rPr>
                <w:rFonts w:ascii="標楷體" w:eastAsia="標楷體" w:hAnsi="標楷體"/>
                <w:bCs/>
                <w:szCs w:val="24"/>
              </w:rPr>
            </w:pPr>
          </w:p>
          <w:p w14:paraId="2289D9C3" w14:textId="77777777" w:rsidR="008F5AF2" w:rsidRDefault="008F5AF2" w:rsidP="008F5AF2">
            <w:pPr>
              <w:jc w:val="both"/>
              <w:rPr>
                <w:rFonts w:ascii="標楷體" w:eastAsia="標楷體" w:hAnsi="標楷體"/>
                <w:bCs/>
                <w:szCs w:val="24"/>
              </w:rPr>
            </w:pPr>
          </w:p>
          <w:p w14:paraId="7E671F9A" w14:textId="77777777" w:rsidR="008F5AF2" w:rsidRDefault="008F5AF2" w:rsidP="008F5AF2">
            <w:pPr>
              <w:jc w:val="both"/>
              <w:rPr>
                <w:rFonts w:ascii="標楷體" w:eastAsia="標楷體" w:hAnsi="標楷體"/>
                <w:bCs/>
                <w:szCs w:val="24"/>
              </w:rPr>
            </w:pPr>
          </w:p>
          <w:p w14:paraId="2714B340" w14:textId="279AEC51" w:rsidR="008F5AF2" w:rsidRPr="00DD18F1" w:rsidRDefault="008F5AF2" w:rsidP="00DD18F1">
            <w:pPr>
              <w:jc w:val="both"/>
              <w:rPr>
                <w:rFonts w:ascii="標楷體" w:eastAsia="標楷體" w:hAnsi="標楷體"/>
                <w:bCs/>
                <w:szCs w:val="24"/>
              </w:rPr>
            </w:pPr>
            <w:r w:rsidRPr="00DD18F1">
              <w:rPr>
                <w:rFonts w:ascii="標楷體" w:eastAsia="標楷體" w:hAnsi="標楷體" w:hint="eastAsia"/>
                <w:bCs/>
                <w:color w:val="C00000"/>
                <w:szCs w:val="24"/>
              </w:rPr>
              <w:t>評量：</w:t>
            </w:r>
            <w:r w:rsidRPr="00DD18F1">
              <w:rPr>
                <w:rFonts w:ascii="標楷體" w:eastAsia="標楷體" w:hAnsi="標楷體" w:hint="eastAsia"/>
                <w:bCs/>
                <w:szCs w:val="24"/>
              </w:rPr>
              <w:t>透過發表，教師可以觀察學生閱讀小說對「人物刻劃」的理解，學生需確實理解小說人物性格的描述才能掌握「求職者適合的職業」。</w:t>
            </w:r>
          </w:p>
          <w:p w14:paraId="323B3659" w14:textId="3F010D75" w:rsidR="008F5AF2" w:rsidRPr="008F5AF2" w:rsidRDefault="008F5AF2" w:rsidP="008F5AF2">
            <w:pPr>
              <w:jc w:val="both"/>
              <w:rPr>
                <w:rFonts w:ascii="標楷體" w:eastAsia="標楷體" w:hAnsi="標楷體"/>
                <w:bCs/>
                <w:szCs w:val="24"/>
              </w:rPr>
            </w:pPr>
          </w:p>
        </w:tc>
      </w:tr>
      <w:tr w:rsidR="00B33C32" w14:paraId="6D17F3A9" w14:textId="77777777" w:rsidTr="008F5AF2">
        <w:trPr>
          <w:trHeight w:val="456"/>
        </w:trPr>
        <w:tc>
          <w:tcPr>
            <w:tcW w:w="10178" w:type="dxa"/>
            <w:gridSpan w:val="4"/>
          </w:tcPr>
          <w:p w14:paraId="544819F0" w14:textId="0DC76977" w:rsidR="00B33C32" w:rsidRDefault="008C4038" w:rsidP="009E5B42">
            <w:pPr>
              <w:rPr>
                <w:rFonts w:ascii="標楷體" w:eastAsia="標楷體" w:hAnsi="標楷體"/>
                <w:b/>
                <w:sz w:val="28"/>
                <w:szCs w:val="28"/>
              </w:rPr>
            </w:pPr>
            <w:r w:rsidRPr="00C74E87">
              <w:rPr>
                <w:rFonts w:ascii="標楷體" w:eastAsia="標楷體" w:hAnsi="標楷體" w:hint="eastAsia"/>
                <w:sz w:val="16"/>
                <w:szCs w:val="16"/>
              </w:rPr>
              <w:t>●</w:t>
            </w:r>
            <w:r w:rsidRPr="00476DA7">
              <w:rPr>
                <w:rFonts w:ascii="標楷體" w:eastAsia="標楷體" w:hAnsi="標楷體" w:hint="eastAsia"/>
                <w:b/>
                <w:noProof/>
              </w:rPr>
              <w:t>參考資料：</w:t>
            </w:r>
            <w:r w:rsidR="008F5AF2">
              <w:rPr>
                <w:rFonts w:ascii="標楷體" w:eastAsia="標楷體" w:hAnsi="標楷體" w:hint="eastAsia"/>
                <w:b/>
                <w:noProof/>
              </w:rPr>
              <w:t>附學習單</w:t>
            </w:r>
            <w:r w:rsidR="00DD18F1">
              <w:rPr>
                <w:rFonts w:ascii="標楷體" w:eastAsia="標楷體" w:hAnsi="標楷體" w:hint="eastAsia"/>
                <w:b/>
                <w:noProof/>
              </w:rPr>
              <w:t>表格</w:t>
            </w:r>
            <w:r w:rsidR="008F5AF2">
              <w:rPr>
                <w:rFonts w:ascii="標楷體" w:eastAsia="標楷體" w:hAnsi="標楷體" w:hint="eastAsia"/>
                <w:b/>
                <w:noProof/>
              </w:rPr>
              <w:t>二張，教師可自行修改。</w:t>
            </w:r>
          </w:p>
        </w:tc>
      </w:tr>
      <w:tr w:rsidR="006C78B6" w14:paraId="66B5786A" w14:textId="77777777" w:rsidTr="008F5AF2">
        <w:trPr>
          <w:trHeight w:val="456"/>
        </w:trPr>
        <w:tc>
          <w:tcPr>
            <w:tcW w:w="10178" w:type="dxa"/>
            <w:gridSpan w:val="4"/>
          </w:tcPr>
          <w:p w14:paraId="28B19380" w14:textId="77777777" w:rsidR="006C78B6" w:rsidRPr="00BD0229" w:rsidRDefault="006C78B6" w:rsidP="006C78B6">
            <w:pPr>
              <w:spacing w:line="0" w:lineRule="atLeast"/>
              <w:rPr>
                <w:rFonts w:ascii="標楷體" w:eastAsia="標楷體" w:hAnsi="標楷體"/>
                <w:bCs/>
                <w:noProof/>
                <w:szCs w:val="24"/>
              </w:rPr>
            </w:pPr>
            <w:r w:rsidRPr="00C74E87">
              <w:rPr>
                <w:rFonts w:ascii="標楷體" w:eastAsia="標楷體" w:hAnsi="標楷體" w:hint="eastAsia"/>
                <w:sz w:val="16"/>
                <w:szCs w:val="16"/>
              </w:rPr>
              <w:t>●</w:t>
            </w:r>
            <w:r w:rsidRPr="00BD0229">
              <w:rPr>
                <w:rFonts w:ascii="標楷體" w:eastAsia="標楷體" w:hAnsi="標楷體" w:hint="eastAsia"/>
                <w:bCs/>
                <w:noProof/>
                <w:szCs w:val="24"/>
              </w:rPr>
              <w:t>備註：</w:t>
            </w:r>
          </w:p>
          <w:p w14:paraId="1A40B09D" w14:textId="604395FF" w:rsidR="006C78B6" w:rsidRPr="006C78B6" w:rsidRDefault="006C78B6" w:rsidP="006C78B6">
            <w:pPr>
              <w:pStyle w:val="a3"/>
              <w:numPr>
                <w:ilvl w:val="0"/>
                <w:numId w:val="27"/>
              </w:numPr>
              <w:ind w:leftChars="0"/>
              <w:rPr>
                <w:rFonts w:ascii="標楷體" w:eastAsia="標楷體" w:hAnsi="標楷體"/>
                <w:color w:val="0000FF"/>
                <w:szCs w:val="24"/>
              </w:rPr>
            </w:pPr>
            <w:r w:rsidRPr="006C78B6">
              <w:rPr>
                <w:rFonts w:ascii="標楷體" w:eastAsia="標楷體" w:hAnsi="標楷體" w:hint="eastAsia"/>
                <w:color w:val="0000FF"/>
                <w:szCs w:val="24"/>
              </w:rPr>
              <w:t>圖書館活動：西遊人物面試大會</w:t>
            </w:r>
          </w:p>
          <w:p w14:paraId="3EC446D6" w14:textId="7720941B" w:rsidR="006C78B6" w:rsidRPr="006C78B6" w:rsidRDefault="006C78B6" w:rsidP="006C78B6">
            <w:pPr>
              <w:pStyle w:val="a3"/>
              <w:numPr>
                <w:ilvl w:val="0"/>
                <w:numId w:val="27"/>
              </w:numPr>
              <w:ind w:leftChars="0"/>
              <w:rPr>
                <w:rFonts w:ascii="標楷體" w:eastAsia="標楷體" w:hAnsi="標楷體"/>
                <w:color w:val="0000FF"/>
                <w:szCs w:val="24"/>
              </w:rPr>
            </w:pPr>
            <w:r w:rsidRPr="006C78B6">
              <w:rPr>
                <w:rFonts w:ascii="標楷體" w:eastAsia="標楷體" w:hAnsi="標楷體" w:hint="eastAsia"/>
                <w:color w:val="0000FF"/>
                <w:szCs w:val="24"/>
              </w:rPr>
              <w:t>圖書館活動：西遊寶物網拍大會</w:t>
            </w:r>
          </w:p>
          <w:p w14:paraId="7789DA3D" w14:textId="77777777" w:rsidR="006C78B6" w:rsidRDefault="006C78B6" w:rsidP="009E5B42">
            <w:pPr>
              <w:pStyle w:val="a3"/>
              <w:numPr>
                <w:ilvl w:val="0"/>
                <w:numId w:val="27"/>
              </w:numPr>
              <w:ind w:leftChars="0"/>
              <w:rPr>
                <w:rFonts w:ascii="標楷體" w:eastAsia="標楷體" w:hAnsi="標楷體"/>
                <w:color w:val="0000FF"/>
                <w:szCs w:val="24"/>
              </w:rPr>
            </w:pPr>
            <w:r w:rsidRPr="006C78B6">
              <w:rPr>
                <w:rFonts w:ascii="標楷體" w:eastAsia="標楷體" w:hAnsi="標楷體" w:hint="eastAsia"/>
                <w:color w:val="0000FF"/>
                <w:szCs w:val="24"/>
              </w:rPr>
              <w:t>主題書展：「經典小說大賞」閱讀專區</w:t>
            </w:r>
          </w:p>
          <w:p w14:paraId="418D59A9" w14:textId="4FC2B2D9" w:rsidR="006C78B6" w:rsidRPr="006C78B6" w:rsidRDefault="006C78B6" w:rsidP="006C78B6">
            <w:pPr>
              <w:pStyle w:val="a3"/>
              <w:ind w:leftChars="0"/>
              <w:rPr>
                <w:rFonts w:ascii="標楷體" w:eastAsia="標楷體" w:hAnsi="標楷體"/>
                <w:color w:val="0000FF"/>
                <w:szCs w:val="24"/>
              </w:rPr>
            </w:pPr>
            <w:r w:rsidRPr="006C78B6">
              <w:rPr>
                <w:rFonts w:ascii="標楷體" w:eastAsia="標楷體" w:hAnsi="標楷體" w:hint="eastAsia"/>
                <w:szCs w:val="24"/>
              </w:rPr>
              <w:t>（展示</w:t>
            </w:r>
            <w:r>
              <w:rPr>
                <w:rFonts w:ascii="標楷體" w:eastAsia="標楷體" w:hAnsi="標楷體" w:hint="eastAsia"/>
                <w:szCs w:val="24"/>
              </w:rPr>
              <w:t>各種版本的中國四大名著、</w:t>
            </w:r>
            <w:r w:rsidRPr="006C78B6">
              <w:rPr>
                <w:rFonts w:ascii="標楷體" w:eastAsia="標楷體" w:hAnsi="標楷體" w:hint="eastAsia"/>
                <w:szCs w:val="24"/>
              </w:rPr>
              <w:t>《孫子兵法．韓非子》、《史記．世說新語》、《六朝怪談．聊齋誌異》、《唐詩說．宋詞說》、《唐詩三百首》、《菜根譚．孝經》等</w:t>
            </w:r>
            <w:r>
              <w:rPr>
                <w:rFonts w:ascii="標楷體" w:eastAsia="標楷體" w:hAnsi="標楷體" w:hint="eastAsia"/>
                <w:szCs w:val="24"/>
              </w:rPr>
              <w:t>皆可陳列）</w:t>
            </w:r>
          </w:p>
        </w:tc>
      </w:tr>
    </w:tbl>
    <w:p w14:paraId="5C8BE130" w14:textId="77777777" w:rsidR="00DD18F1" w:rsidRDefault="00DD18F1" w:rsidP="00241581">
      <w:pPr>
        <w:widowControl/>
        <w:rPr>
          <w:rFonts w:ascii="微軟正黑體" w:eastAsia="微軟正黑體" w:hAnsi="微軟正黑體"/>
          <w:bCs/>
          <w:sz w:val="56"/>
          <w:szCs w:val="56"/>
        </w:rPr>
      </w:pPr>
    </w:p>
    <w:p w14:paraId="3856E473" w14:textId="77777777" w:rsidR="00DD18F1" w:rsidRDefault="00DD18F1">
      <w:pPr>
        <w:widowControl/>
        <w:rPr>
          <w:rFonts w:ascii="微軟正黑體" w:eastAsia="微軟正黑體" w:hAnsi="微軟正黑體"/>
          <w:bCs/>
          <w:sz w:val="56"/>
          <w:szCs w:val="56"/>
        </w:rPr>
      </w:pPr>
      <w:r>
        <w:rPr>
          <w:rFonts w:ascii="微軟正黑體" w:eastAsia="微軟正黑體" w:hAnsi="微軟正黑體"/>
          <w:bCs/>
          <w:sz w:val="56"/>
          <w:szCs w:val="56"/>
        </w:rPr>
        <w:br w:type="page"/>
      </w:r>
    </w:p>
    <w:p w14:paraId="05C01974" w14:textId="7D4AC43A" w:rsidR="00241581" w:rsidRPr="00241581" w:rsidRDefault="00241581" w:rsidP="00241581">
      <w:pPr>
        <w:widowControl/>
        <w:rPr>
          <w:rFonts w:ascii="微軟正黑體" w:eastAsia="微軟正黑體" w:hAnsi="微軟正黑體"/>
          <w:bCs/>
          <w:sz w:val="72"/>
          <w:szCs w:val="72"/>
        </w:rPr>
      </w:pPr>
      <w:r w:rsidRPr="00241581">
        <w:rPr>
          <w:rFonts w:ascii="微軟正黑體" w:eastAsia="微軟正黑體" w:hAnsi="微軟正黑體" w:hint="eastAsia"/>
          <w:bCs/>
          <w:sz w:val="56"/>
          <w:szCs w:val="56"/>
        </w:rPr>
        <w:lastRenderedPageBreak/>
        <w:t xml:space="preserve">西遊記神奇寶物大拍賣　</w:t>
      </w:r>
      <w:r w:rsidRPr="00241581">
        <w:rPr>
          <w:rFonts w:ascii="微軟正黑體" w:eastAsia="微軟正黑體" w:hAnsi="微軟正黑體" w:hint="eastAsia"/>
          <w:bCs/>
          <w:sz w:val="36"/>
          <w:szCs w:val="36"/>
        </w:rPr>
        <w:t>賣主(            )</w:t>
      </w:r>
    </w:p>
    <w:tbl>
      <w:tblPr>
        <w:tblStyle w:val="a9"/>
        <w:tblW w:w="0" w:type="auto"/>
        <w:tblLook w:val="04A0" w:firstRow="1" w:lastRow="0" w:firstColumn="1" w:lastColumn="0" w:noHBand="0" w:noVBand="1"/>
      </w:tblPr>
      <w:tblGrid>
        <w:gridCol w:w="9628"/>
      </w:tblGrid>
      <w:tr w:rsidR="00241581" w:rsidRPr="00241581" w14:paraId="7E5F4588" w14:textId="77777777" w:rsidTr="00DD18F1">
        <w:trPr>
          <w:trHeight w:val="5705"/>
        </w:trPr>
        <w:tc>
          <w:tcPr>
            <w:tcW w:w="13122" w:type="dxa"/>
          </w:tcPr>
          <w:p w14:paraId="359D267F" w14:textId="044DB07F" w:rsidR="00241581" w:rsidRPr="00241581" w:rsidRDefault="00DD18F1" w:rsidP="00F333AC">
            <w:pPr>
              <w:spacing w:line="0" w:lineRule="atLeast"/>
              <w:rPr>
                <w:rFonts w:ascii="微軟正黑體" w:eastAsia="微軟正黑體" w:hAnsi="微軟正黑體"/>
                <w:szCs w:val="24"/>
              </w:rPr>
            </w:pPr>
            <w:r>
              <w:rPr>
                <w:rFonts w:ascii="微軟正黑體" w:eastAsia="微軟正黑體" w:hAnsi="微軟正黑體" w:hint="eastAsia"/>
                <w:szCs w:val="24"/>
              </w:rPr>
              <w:t>繪製寶物外觀</w:t>
            </w:r>
          </w:p>
          <w:p w14:paraId="69F81F94" w14:textId="77777777" w:rsidR="00241581" w:rsidRDefault="00241581" w:rsidP="00F333AC">
            <w:pPr>
              <w:spacing w:line="0" w:lineRule="atLeast"/>
              <w:rPr>
                <w:rFonts w:ascii="微軟正黑體" w:eastAsia="微軟正黑體" w:hAnsi="微軟正黑體"/>
                <w:szCs w:val="24"/>
              </w:rPr>
            </w:pPr>
          </w:p>
          <w:p w14:paraId="2E082911" w14:textId="77777777" w:rsidR="00241581" w:rsidRDefault="00241581" w:rsidP="00F333AC">
            <w:pPr>
              <w:spacing w:line="0" w:lineRule="atLeast"/>
              <w:rPr>
                <w:rFonts w:ascii="微軟正黑體" w:eastAsia="微軟正黑體" w:hAnsi="微軟正黑體"/>
                <w:szCs w:val="24"/>
              </w:rPr>
            </w:pPr>
          </w:p>
          <w:p w14:paraId="79ECB054" w14:textId="77777777" w:rsidR="00241581" w:rsidRDefault="00241581" w:rsidP="00F333AC">
            <w:pPr>
              <w:spacing w:line="0" w:lineRule="atLeast"/>
              <w:rPr>
                <w:rFonts w:ascii="微軟正黑體" w:eastAsia="微軟正黑體" w:hAnsi="微軟正黑體"/>
                <w:szCs w:val="24"/>
              </w:rPr>
            </w:pPr>
          </w:p>
          <w:p w14:paraId="5C763616" w14:textId="77777777" w:rsidR="00241581" w:rsidRDefault="00241581" w:rsidP="00F333AC">
            <w:pPr>
              <w:spacing w:line="0" w:lineRule="atLeast"/>
              <w:rPr>
                <w:rFonts w:ascii="微軟正黑體" w:eastAsia="微軟正黑體" w:hAnsi="微軟正黑體"/>
                <w:szCs w:val="24"/>
              </w:rPr>
            </w:pPr>
          </w:p>
          <w:p w14:paraId="0C83BEF8" w14:textId="77777777" w:rsidR="00241581" w:rsidRDefault="00241581" w:rsidP="00F333AC">
            <w:pPr>
              <w:spacing w:line="0" w:lineRule="atLeast"/>
              <w:rPr>
                <w:rFonts w:ascii="微軟正黑體" w:eastAsia="微軟正黑體" w:hAnsi="微軟正黑體"/>
                <w:szCs w:val="24"/>
              </w:rPr>
            </w:pPr>
          </w:p>
          <w:p w14:paraId="2772E8F2" w14:textId="70807E8C" w:rsidR="00241581" w:rsidRPr="00241581" w:rsidRDefault="00241581" w:rsidP="00F333AC">
            <w:pPr>
              <w:spacing w:line="0" w:lineRule="atLeast"/>
              <w:rPr>
                <w:rFonts w:ascii="微軟正黑體" w:eastAsia="微軟正黑體" w:hAnsi="微軟正黑體"/>
                <w:szCs w:val="24"/>
              </w:rPr>
            </w:pPr>
          </w:p>
        </w:tc>
      </w:tr>
      <w:tr w:rsidR="00241581" w:rsidRPr="00241581" w14:paraId="7294116C" w14:textId="77777777" w:rsidTr="00F333AC">
        <w:tc>
          <w:tcPr>
            <w:tcW w:w="13122" w:type="dxa"/>
          </w:tcPr>
          <w:p w14:paraId="27FB6666" w14:textId="77777777" w:rsidR="00241581" w:rsidRPr="00241581" w:rsidRDefault="00241581" w:rsidP="00F333AC">
            <w:pPr>
              <w:spacing w:line="0" w:lineRule="atLeast"/>
              <w:rPr>
                <w:rFonts w:ascii="微軟正黑體" w:eastAsia="微軟正黑體" w:hAnsi="微軟正黑體"/>
                <w:szCs w:val="24"/>
              </w:rPr>
            </w:pPr>
            <w:r w:rsidRPr="00241581">
              <w:rPr>
                <w:rFonts w:ascii="微軟正黑體" w:eastAsia="微軟正黑體" w:hAnsi="微軟正黑體" w:hint="eastAsia"/>
                <w:szCs w:val="24"/>
              </w:rPr>
              <w:t>寶物名稱</w:t>
            </w:r>
          </w:p>
        </w:tc>
      </w:tr>
      <w:tr w:rsidR="00241581" w:rsidRPr="00241581" w14:paraId="3C9D47BF" w14:textId="77777777" w:rsidTr="00F333AC">
        <w:tc>
          <w:tcPr>
            <w:tcW w:w="13122" w:type="dxa"/>
          </w:tcPr>
          <w:p w14:paraId="356D492E" w14:textId="77777777" w:rsidR="00241581" w:rsidRPr="00241581" w:rsidRDefault="00241581" w:rsidP="00F333AC">
            <w:pPr>
              <w:spacing w:line="0" w:lineRule="atLeast"/>
              <w:rPr>
                <w:rFonts w:ascii="微軟正黑體" w:eastAsia="微軟正黑體" w:hAnsi="微軟正黑體"/>
                <w:szCs w:val="24"/>
              </w:rPr>
            </w:pPr>
            <w:r w:rsidRPr="00241581">
              <w:rPr>
                <w:rFonts w:ascii="微軟正黑體" w:eastAsia="微軟正黑體" w:hAnsi="微軟正黑體" w:hint="eastAsia"/>
                <w:szCs w:val="24"/>
              </w:rPr>
              <w:t>拍賣價錢</w:t>
            </w:r>
          </w:p>
        </w:tc>
      </w:tr>
      <w:tr w:rsidR="00241581" w:rsidRPr="00241581" w14:paraId="4EC7D975" w14:textId="77777777" w:rsidTr="00F333AC">
        <w:tc>
          <w:tcPr>
            <w:tcW w:w="13122" w:type="dxa"/>
          </w:tcPr>
          <w:p w14:paraId="78D642A6" w14:textId="77777777" w:rsidR="00241581" w:rsidRPr="00241581" w:rsidRDefault="00241581" w:rsidP="00F333AC">
            <w:pPr>
              <w:spacing w:line="0" w:lineRule="atLeast"/>
              <w:rPr>
                <w:rFonts w:ascii="微軟正黑體" w:eastAsia="微軟正黑體" w:hAnsi="微軟正黑體"/>
                <w:szCs w:val="24"/>
              </w:rPr>
            </w:pPr>
            <w:r w:rsidRPr="00241581">
              <w:rPr>
                <w:rFonts w:ascii="微軟正黑體" w:eastAsia="微軟正黑體" w:hAnsi="微軟正黑體" w:hint="eastAsia"/>
                <w:szCs w:val="24"/>
              </w:rPr>
              <w:t>物品尺寸</w:t>
            </w:r>
          </w:p>
        </w:tc>
      </w:tr>
      <w:tr w:rsidR="00241581" w:rsidRPr="00241581" w14:paraId="422889DE" w14:textId="77777777" w:rsidTr="00DD18F1">
        <w:trPr>
          <w:trHeight w:val="2835"/>
        </w:trPr>
        <w:tc>
          <w:tcPr>
            <w:tcW w:w="13122" w:type="dxa"/>
          </w:tcPr>
          <w:p w14:paraId="63EE40C8" w14:textId="77777777" w:rsidR="00241581" w:rsidRPr="00241581" w:rsidRDefault="00241581" w:rsidP="00F333AC">
            <w:pPr>
              <w:spacing w:line="0" w:lineRule="atLeast"/>
              <w:rPr>
                <w:rFonts w:ascii="微軟正黑體" w:eastAsia="微軟正黑體" w:hAnsi="微軟正黑體"/>
                <w:szCs w:val="24"/>
              </w:rPr>
            </w:pPr>
            <w:r w:rsidRPr="00241581">
              <w:rPr>
                <w:rFonts w:ascii="微軟正黑體" w:eastAsia="微軟正黑體" w:hAnsi="微軟正黑體" w:hint="eastAsia"/>
                <w:szCs w:val="24"/>
              </w:rPr>
              <w:t>拍賣標語</w:t>
            </w:r>
          </w:p>
          <w:p w14:paraId="740A1730" w14:textId="332873C0" w:rsidR="00AD4228" w:rsidRPr="00241581" w:rsidRDefault="00AD4228" w:rsidP="00F333AC">
            <w:pPr>
              <w:spacing w:line="0" w:lineRule="atLeast"/>
              <w:rPr>
                <w:rFonts w:ascii="微軟正黑體" w:eastAsia="微軟正黑體" w:hAnsi="微軟正黑體"/>
                <w:szCs w:val="24"/>
              </w:rPr>
            </w:pPr>
          </w:p>
        </w:tc>
      </w:tr>
      <w:tr w:rsidR="00241581" w:rsidRPr="00241581" w14:paraId="36209C09" w14:textId="77777777" w:rsidTr="00F333AC">
        <w:tc>
          <w:tcPr>
            <w:tcW w:w="13122" w:type="dxa"/>
          </w:tcPr>
          <w:p w14:paraId="283DE630" w14:textId="77777777" w:rsidR="00241581" w:rsidRPr="00241581" w:rsidRDefault="00241581" w:rsidP="00F333AC">
            <w:pPr>
              <w:spacing w:line="0" w:lineRule="atLeast"/>
              <w:rPr>
                <w:rFonts w:ascii="微軟正黑體" w:eastAsia="微軟正黑體" w:hAnsi="微軟正黑體"/>
                <w:szCs w:val="24"/>
              </w:rPr>
            </w:pPr>
            <w:r w:rsidRPr="00241581">
              <w:rPr>
                <w:rFonts w:ascii="微軟正黑體" w:eastAsia="微軟正黑體" w:hAnsi="微軟正黑體" w:hint="eastAsia"/>
                <w:szCs w:val="24"/>
              </w:rPr>
              <w:t>功能與特色</w:t>
            </w:r>
          </w:p>
          <w:p w14:paraId="628C15AD" w14:textId="77777777" w:rsidR="00241581" w:rsidRDefault="00241581" w:rsidP="00F333AC">
            <w:pPr>
              <w:spacing w:line="0" w:lineRule="atLeast"/>
              <w:rPr>
                <w:rFonts w:ascii="微軟正黑體" w:eastAsia="微軟正黑體" w:hAnsi="微軟正黑體"/>
                <w:szCs w:val="24"/>
              </w:rPr>
            </w:pPr>
          </w:p>
          <w:p w14:paraId="4BDE9C57" w14:textId="52BE1DDA" w:rsidR="00AD4228" w:rsidRPr="00241581" w:rsidRDefault="00AD4228" w:rsidP="00F333AC">
            <w:pPr>
              <w:spacing w:line="0" w:lineRule="atLeast"/>
              <w:rPr>
                <w:rFonts w:ascii="微軟正黑體" w:eastAsia="微軟正黑體" w:hAnsi="微軟正黑體"/>
                <w:szCs w:val="24"/>
              </w:rPr>
            </w:pPr>
          </w:p>
        </w:tc>
      </w:tr>
      <w:tr w:rsidR="00241581" w:rsidRPr="00241581" w14:paraId="11EBBAE5" w14:textId="77777777" w:rsidTr="00DD18F1">
        <w:trPr>
          <w:trHeight w:val="2121"/>
        </w:trPr>
        <w:tc>
          <w:tcPr>
            <w:tcW w:w="13122" w:type="dxa"/>
          </w:tcPr>
          <w:p w14:paraId="1C0EC45D" w14:textId="77777777" w:rsidR="00241581" w:rsidRPr="00241581" w:rsidRDefault="00241581" w:rsidP="00F333AC">
            <w:pPr>
              <w:spacing w:line="0" w:lineRule="atLeast"/>
              <w:rPr>
                <w:rFonts w:ascii="微軟正黑體" w:eastAsia="微軟正黑體" w:hAnsi="微軟正黑體"/>
                <w:szCs w:val="24"/>
              </w:rPr>
            </w:pPr>
            <w:r w:rsidRPr="00241581">
              <w:rPr>
                <w:rFonts w:ascii="微軟正黑體" w:eastAsia="微軟正黑體" w:hAnsi="微軟正黑體" w:hint="eastAsia"/>
                <w:szCs w:val="24"/>
              </w:rPr>
              <w:t>使用注意事項</w:t>
            </w:r>
          </w:p>
          <w:p w14:paraId="7D8FD502" w14:textId="77777777" w:rsidR="00241581" w:rsidRPr="00241581" w:rsidRDefault="00241581" w:rsidP="00F333AC">
            <w:pPr>
              <w:spacing w:line="0" w:lineRule="atLeast"/>
              <w:rPr>
                <w:rFonts w:ascii="微軟正黑體" w:eastAsia="微軟正黑體" w:hAnsi="微軟正黑體"/>
                <w:szCs w:val="24"/>
              </w:rPr>
            </w:pPr>
          </w:p>
        </w:tc>
      </w:tr>
    </w:tbl>
    <w:p w14:paraId="10022E0E" w14:textId="77777777" w:rsidR="00AD4228" w:rsidRDefault="00AD4228">
      <w:pPr>
        <w:rPr>
          <w:rFonts w:ascii="標楷體" w:eastAsia="標楷體" w:hAnsi="標楷體"/>
        </w:rPr>
        <w:sectPr w:rsidR="00AD4228" w:rsidSect="00A8272B">
          <w:footerReference w:type="default" r:id="rId20"/>
          <w:pgSz w:w="11906" w:h="16838"/>
          <w:pgMar w:top="851" w:right="1134" w:bottom="851" w:left="1134" w:header="851" w:footer="992" w:gutter="0"/>
          <w:cols w:space="425"/>
          <w:docGrid w:type="lines" w:linePitch="360"/>
        </w:sectPr>
      </w:pPr>
    </w:p>
    <w:p w14:paraId="3EAD9452" w14:textId="0F9142D8" w:rsidR="00AD4228" w:rsidRPr="00AD4228" w:rsidRDefault="00AD4228" w:rsidP="00AD4228">
      <w:pPr>
        <w:jc w:val="center"/>
        <w:rPr>
          <w:rFonts w:ascii="微軟正黑體" w:eastAsia="微軟正黑體" w:hAnsi="微軟正黑體"/>
          <w:sz w:val="44"/>
          <w:szCs w:val="44"/>
        </w:rPr>
      </w:pPr>
      <w:r w:rsidRPr="00AD4228">
        <w:rPr>
          <w:rFonts w:ascii="微軟正黑體" w:eastAsia="微軟正黑體" w:hAnsi="微軟正黑體" w:hint="eastAsia"/>
          <w:sz w:val="60"/>
          <w:szCs w:val="60"/>
        </w:rPr>
        <w:lastRenderedPageBreak/>
        <w:t>西遊人物求職履歷表</w:t>
      </w:r>
      <w:r w:rsidRPr="00AD4228">
        <w:rPr>
          <w:rFonts w:ascii="微軟正黑體" w:eastAsia="微軟正黑體" w:hAnsi="微軟正黑體" w:hint="eastAsia"/>
          <w:sz w:val="44"/>
          <w:szCs w:val="44"/>
        </w:rPr>
        <w:t xml:space="preserve">        </w:t>
      </w:r>
      <w:r>
        <w:rPr>
          <w:rFonts w:ascii="微軟正黑體" w:eastAsia="微軟正黑體" w:hAnsi="微軟正黑體" w:hint="eastAsia"/>
          <w:sz w:val="44"/>
          <w:szCs w:val="44"/>
        </w:rPr>
        <w:t xml:space="preserve">　　　</w:t>
      </w:r>
      <w:r w:rsidRPr="00AD4228">
        <w:rPr>
          <w:rFonts w:ascii="微軟正黑體" w:eastAsia="微軟正黑體" w:hAnsi="微軟正黑體" w:hint="eastAsia"/>
          <w:sz w:val="44"/>
          <w:szCs w:val="44"/>
        </w:rPr>
        <w:t>填表人(               )</w:t>
      </w:r>
    </w:p>
    <w:tbl>
      <w:tblPr>
        <w:tblStyle w:val="a9"/>
        <w:tblW w:w="0" w:type="auto"/>
        <w:tblLook w:val="04A0" w:firstRow="1" w:lastRow="0" w:firstColumn="1" w:lastColumn="0" w:noHBand="0" w:noVBand="1"/>
      </w:tblPr>
      <w:tblGrid>
        <w:gridCol w:w="2824"/>
        <w:gridCol w:w="5373"/>
        <w:gridCol w:w="6929"/>
      </w:tblGrid>
      <w:tr w:rsidR="00AD4228" w:rsidRPr="00AD4228" w14:paraId="586B38C9" w14:textId="77777777" w:rsidTr="00F333AC">
        <w:tc>
          <w:tcPr>
            <w:tcW w:w="2830" w:type="dxa"/>
          </w:tcPr>
          <w:p w14:paraId="241FE156" w14:textId="77777777" w:rsidR="00AD4228" w:rsidRPr="00AD4228" w:rsidRDefault="00AD4228" w:rsidP="00F333AC">
            <w:pPr>
              <w:rPr>
                <w:rFonts w:ascii="微軟正黑體" w:eastAsia="微軟正黑體" w:hAnsi="微軟正黑體"/>
                <w:sz w:val="36"/>
                <w:szCs w:val="36"/>
              </w:rPr>
            </w:pPr>
            <w:r w:rsidRPr="00AD4228">
              <w:rPr>
                <w:rFonts w:ascii="微軟正黑體" w:eastAsia="微軟正黑體" w:hAnsi="微軟正黑體" w:hint="eastAsia"/>
                <w:sz w:val="36"/>
                <w:szCs w:val="36"/>
              </w:rPr>
              <w:t>姓名</w:t>
            </w:r>
          </w:p>
        </w:tc>
        <w:tc>
          <w:tcPr>
            <w:tcW w:w="5387" w:type="dxa"/>
          </w:tcPr>
          <w:p w14:paraId="76146805" w14:textId="77777777" w:rsidR="00AD4228" w:rsidRPr="00AD4228" w:rsidRDefault="00AD4228" w:rsidP="00F333AC">
            <w:pPr>
              <w:spacing w:line="0" w:lineRule="atLeast"/>
              <w:rPr>
                <w:sz w:val="36"/>
                <w:szCs w:val="36"/>
              </w:rPr>
            </w:pPr>
          </w:p>
        </w:tc>
        <w:tc>
          <w:tcPr>
            <w:tcW w:w="6946" w:type="dxa"/>
          </w:tcPr>
          <w:p w14:paraId="07E78879" w14:textId="77777777" w:rsidR="00AD4228" w:rsidRPr="00AD4228" w:rsidRDefault="00AD4228" w:rsidP="00F333AC">
            <w:pPr>
              <w:spacing w:line="0" w:lineRule="atLeast"/>
              <w:jc w:val="center"/>
              <w:rPr>
                <w:rFonts w:ascii="微軟正黑體" w:eastAsia="微軟正黑體" w:hAnsi="微軟正黑體"/>
                <w:sz w:val="36"/>
                <w:szCs w:val="36"/>
              </w:rPr>
            </w:pPr>
            <w:r w:rsidRPr="00AD4228">
              <w:rPr>
                <w:rFonts w:ascii="微軟正黑體" w:eastAsia="微軟正黑體" w:hAnsi="微軟正黑體" w:hint="eastAsia"/>
                <w:sz w:val="36"/>
                <w:szCs w:val="36"/>
              </w:rPr>
              <w:t>求職者自畫像</w:t>
            </w:r>
          </w:p>
        </w:tc>
      </w:tr>
      <w:tr w:rsidR="00AD4228" w:rsidRPr="00AD4228" w14:paraId="2804F671" w14:textId="77777777" w:rsidTr="00F333AC">
        <w:tc>
          <w:tcPr>
            <w:tcW w:w="2830" w:type="dxa"/>
          </w:tcPr>
          <w:p w14:paraId="246E6504" w14:textId="77777777" w:rsidR="00AD4228" w:rsidRPr="00AD4228" w:rsidRDefault="00AD4228" w:rsidP="00F333AC">
            <w:pPr>
              <w:rPr>
                <w:rFonts w:ascii="微軟正黑體" w:eastAsia="微軟正黑體" w:hAnsi="微軟正黑體"/>
                <w:sz w:val="36"/>
                <w:szCs w:val="36"/>
              </w:rPr>
            </w:pPr>
            <w:r w:rsidRPr="00AD4228">
              <w:rPr>
                <w:rFonts w:ascii="微軟正黑體" w:eastAsia="微軟正黑體" w:hAnsi="微軟正黑體" w:hint="eastAsia"/>
                <w:sz w:val="36"/>
                <w:szCs w:val="36"/>
              </w:rPr>
              <w:t>個性</w:t>
            </w:r>
          </w:p>
        </w:tc>
        <w:tc>
          <w:tcPr>
            <w:tcW w:w="5387" w:type="dxa"/>
          </w:tcPr>
          <w:p w14:paraId="3A2616CE" w14:textId="77777777" w:rsidR="00AD4228" w:rsidRPr="00AD4228" w:rsidRDefault="00AD4228" w:rsidP="00F333AC">
            <w:pPr>
              <w:spacing w:line="0" w:lineRule="atLeast"/>
              <w:rPr>
                <w:sz w:val="36"/>
                <w:szCs w:val="36"/>
              </w:rPr>
            </w:pPr>
          </w:p>
        </w:tc>
        <w:tc>
          <w:tcPr>
            <w:tcW w:w="6946" w:type="dxa"/>
            <w:vMerge w:val="restart"/>
          </w:tcPr>
          <w:p w14:paraId="6245BA32" w14:textId="77777777" w:rsidR="00AD4228" w:rsidRPr="00AD4228" w:rsidRDefault="00AD4228" w:rsidP="00F333AC">
            <w:pPr>
              <w:spacing w:line="0" w:lineRule="atLeast"/>
              <w:rPr>
                <w:sz w:val="36"/>
                <w:szCs w:val="36"/>
              </w:rPr>
            </w:pPr>
          </w:p>
        </w:tc>
      </w:tr>
      <w:tr w:rsidR="00AD4228" w:rsidRPr="00AD4228" w14:paraId="6B6967EA" w14:textId="77777777" w:rsidTr="00F333AC">
        <w:trPr>
          <w:trHeight w:val="545"/>
        </w:trPr>
        <w:tc>
          <w:tcPr>
            <w:tcW w:w="2830" w:type="dxa"/>
            <w:vMerge w:val="restart"/>
          </w:tcPr>
          <w:p w14:paraId="616F2491" w14:textId="77777777" w:rsidR="00AD4228" w:rsidRPr="00AD4228" w:rsidRDefault="00AD4228" w:rsidP="00F333AC">
            <w:pPr>
              <w:rPr>
                <w:rFonts w:ascii="微軟正黑體" w:eastAsia="微軟正黑體" w:hAnsi="微軟正黑體"/>
                <w:sz w:val="36"/>
                <w:szCs w:val="36"/>
              </w:rPr>
            </w:pPr>
            <w:r w:rsidRPr="00AD4228">
              <w:rPr>
                <w:rFonts w:ascii="微軟正黑體" w:eastAsia="微軟正黑體" w:hAnsi="微軟正黑體" w:hint="eastAsia"/>
                <w:sz w:val="36"/>
                <w:szCs w:val="36"/>
              </w:rPr>
              <w:t>能力介紹(專長)</w:t>
            </w:r>
          </w:p>
        </w:tc>
        <w:tc>
          <w:tcPr>
            <w:tcW w:w="5387" w:type="dxa"/>
          </w:tcPr>
          <w:p w14:paraId="7FDAAE81" w14:textId="77777777" w:rsidR="00AD4228" w:rsidRPr="00AD4228" w:rsidRDefault="00AD4228" w:rsidP="00F333AC">
            <w:pPr>
              <w:spacing w:line="0" w:lineRule="atLeast"/>
              <w:rPr>
                <w:sz w:val="36"/>
                <w:szCs w:val="36"/>
              </w:rPr>
            </w:pPr>
          </w:p>
        </w:tc>
        <w:tc>
          <w:tcPr>
            <w:tcW w:w="6946" w:type="dxa"/>
            <w:vMerge/>
          </w:tcPr>
          <w:p w14:paraId="03659748" w14:textId="77777777" w:rsidR="00AD4228" w:rsidRPr="00AD4228" w:rsidRDefault="00AD4228" w:rsidP="00F333AC">
            <w:pPr>
              <w:spacing w:line="0" w:lineRule="atLeast"/>
              <w:rPr>
                <w:sz w:val="36"/>
                <w:szCs w:val="36"/>
              </w:rPr>
            </w:pPr>
          </w:p>
        </w:tc>
      </w:tr>
      <w:tr w:rsidR="00AD4228" w:rsidRPr="00AD4228" w14:paraId="6DF74C02" w14:textId="77777777" w:rsidTr="00F333AC">
        <w:trPr>
          <w:trHeight w:val="545"/>
        </w:trPr>
        <w:tc>
          <w:tcPr>
            <w:tcW w:w="2830" w:type="dxa"/>
            <w:vMerge/>
          </w:tcPr>
          <w:p w14:paraId="45C47624" w14:textId="77777777" w:rsidR="00AD4228" w:rsidRPr="00AD4228" w:rsidRDefault="00AD4228" w:rsidP="00F333AC">
            <w:pPr>
              <w:rPr>
                <w:rFonts w:ascii="微軟正黑體" w:eastAsia="微軟正黑體" w:hAnsi="微軟正黑體"/>
                <w:sz w:val="36"/>
                <w:szCs w:val="36"/>
              </w:rPr>
            </w:pPr>
          </w:p>
        </w:tc>
        <w:tc>
          <w:tcPr>
            <w:tcW w:w="5387" w:type="dxa"/>
          </w:tcPr>
          <w:p w14:paraId="1CF51FEB" w14:textId="77777777" w:rsidR="00AD4228" w:rsidRPr="00AD4228" w:rsidRDefault="00AD4228" w:rsidP="00F333AC">
            <w:pPr>
              <w:spacing w:line="0" w:lineRule="atLeast"/>
              <w:rPr>
                <w:sz w:val="36"/>
                <w:szCs w:val="36"/>
              </w:rPr>
            </w:pPr>
          </w:p>
        </w:tc>
        <w:tc>
          <w:tcPr>
            <w:tcW w:w="6946" w:type="dxa"/>
            <w:vMerge/>
          </w:tcPr>
          <w:p w14:paraId="02D62FE0" w14:textId="77777777" w:rsidR="00AD4228" w:rsidRPr="00AD4228" w:rsidRDefault="00AD4228" w:rsidP="00F333AC">
            <w:pPr>
              <w:spacing w:line="0" w:lineRule="atLeast"/>
              <w:rPr>
                <w:sz w:val="36"/>
                <w:szCs w:val="36"/>
              </w:rPr>
            </w:pPr>
          </w:p>
        </w:tc>
      </w:tr>
      <w:tr w:rsidR="00AD4228" w:rsidRPr="00AD4228" w14:paraId="594E37B2" w14:textId="77777777" w:rsidTr="00F333AC">
        <w:trPr>
          <w:trHeight w:val="545"/>
        </w:trPr>
        <w:tc>
          <w:tcPr>
            <w:tcW w:w="2830" w:type="dxa"/>
            <w:vMerge/>
          </w:tcPr>
          <w:p w14:paraId="432BEC4E" w14:textId="77777777" w:rsidR="00AD4228" w:rsidRPr="00AD4228" w:rsidRDefault="00AD4228" w:rsidP="00F333AC">
            <w:pPr>
              <w:rPr>
                <w:rFonts w:ascii="微軟正黑體" w:eastAsia="微軟正黑體" w:hAnsi="微軟正黑體"/>
                <w:sz w:val="36"/>
                <w:szCs w:val="36"/>
              </w:rPr>
            </w:pPr>
          </w:p>
        </w:tc>
        <w:tc>
          <w:tcPr>
            <w:tcW w:w="5387" w:type="dxa"/>
          </w:tcPr>
          <w:p w14:paraId="07153565" w14:textId="77777777" w:rsidR="00AD4228" w:rsidRPr="00AD4228" w:rsidRDefault="00AD4228" w:rsidP="00F333AC">
            <w:pPr>
              <w:spacing w:line="0" w:lineRule="atLeast"/>
              <w:rPr>
                <w:sz w:val="36"/>
                <w:szCs w:val="36"/>
              </w:rPr>
            </w:pPr>
          </w:p>
        </w:tc>
        <w:tc>
          <w:tcPr>
            <w:tcW w:w="6946" w:type="dxa"/>
            <w:vMerge/>
          </w:tcPr>
          <w:p w14:paraId="53AE1AFD" w14:textId="77777777" w:rsidR="00AD4228" w:rsidRPr="00AD4228" w:rsidRDefault="00AD4228" w:rsidP="00F333AC">
            <w:pPr>
              <w:spacing w:line="0" w:lineRule="atLeast"/>
              <w:rPr>
                <w:sz w:val="36"/>
                <w:szCs w:val="36"/>
              </w:rPr>
            </w:pPr>
          </w:p>
        </w:tc>
      </w:tr>
      <w:tr w:rsidR="00AD4228" w:rsidRPr="00AD4228" w14:paraId="4524500B" w14:textId="77777777" w:rsidTr="00F333AC">
        <w:trPr>
          <w:trHeight w:val="628"/>
        </w:trPr>
        <w:tc>
          <w:tcPr>
            <w:tcW w:w="2830" w:type="dxa"/>
            <w:vMerge w:val="restart"/>
          </w:tcPr>
          <w:p w14:paraId="28BB9510" w14:textId="77777777" w:rsidR="00AD4228" w:rsidRPr="00AD4228" w:rsidRDefault="00AD4228" w:rsidP="00F333AC">
            <w:pPr>
              <w:rPr>
                <w:rFonts w:ascii="微軟正黑體" w:eastAsia="微軟正黑體" w:hAnsi="微軟正黑體"/>
                <w:sz w:val="36"/>
                <w:szCs w:val="36"/>
              </w:rPr>
            </w:pPr>
            <w:r w:rsidRPr="00AD4228">
              <w:rPr>
                <w:rFonts w:ascii="微軟正黑體" w:eastAsia="微軟正黑體" w:hAnsi="微軟正黑體" w:hint="eastAsia"/>
                <w:sz w:val="36"/>
                <w:szCs w:val="36"/>
              </w:rPr>
              <w:t>個人簡歷(自傳)</w:t>
            </w:r>
          </w:p>
        </w:tc>
        <w:tc>
          <w:tcPr>
            <w:tcW w:w="5387" w:type="dxa"/>
          </w:tcPr>
          <w:p w14:paraId="3F5241C8" w14:textId="77777777" w:rsidR="00AD4228" w:rsidRPr="00AD4228" w:rsidRDefault="00AD4228" w:rsidP="00F333AC">
            <w:pPr>
              <w:spacing w:line="0" w:lineRule="atLeast"/>
              <w:rPr>
                <w:sz w:val="36"/>
                <w:szCs w:val="36"/>
              </w:rPr>
            </w:pPr>
          </w:p>
        </w:tc>
        <w:tc>
          <w:tcPr>
            <w:tcW w:w="6946" w:type="dxa"/>
            <w:vMerge/>
          </w:tcPr>
          <w:p w14:paraId="51B26D9F" w14:textId="77777777" w:rsidR="00AD4228" w:rsidRPr="00AD4228" w:rsidRDefault="00AD4228" w:rsidP="00F333AC">
            <w:pPr>
              <w:spacing w:line="0" w:lineRule="atLeast"/>
              <w:rPr>
                <w:sz w:val="36"/>
                <w:szCs w:val="36"/>
              </w:rPr>
            </w:pPr>
          </w:p>
        </w:tc>
      </w:tr>
      <w:tr w:rsidR="00AD4228" w:rsidRPr="00AD4228" w14:paraId="7EC3E8EA" w14:textId="77777777" w:rsidTr="00F333AC">
        <w:trPr>
          <w:trHeight w:val="552"/>
        </w:trPr>
        <w:tc>
          <w:tcPr>
            <w:tcW w:w="2830" w:type="dxa"/>
            <w:vMerge/>
          </w:tcPr>
          <w:p w14:paraId="1D1F8353" w14:textId="77777777" w:rsidR="00AD4228" w:rsidRPr="00AD4228" w:rsidRDefault="00AD4228" w:rsidP="00F333AC">
            <w:pPr>
              <w:rPr>
                <w:rFonts w:ascii="微軟正黑體" w:eastAsia="微軟正黑體" w:hAnsi="微軟正黑體"/>
                <w:sz w:val="36"/>
                <w:szCs w:val="36"/>
              </w:rPr>
            </w:pPr>
          </w:p>
        </w:tc>
        <w:tc>
          <w:tcPr>
            <w:tcW w:w="5387" w:type="dxa"/>
          </w:tcPr>
          <w:p w14:paraId="5CFDCC03" w14:textId="77777777" w:rsidR="00AD4228" w:rsidRPr="00AD4228" w:rsidRDefault="00AD4228" w:rsidP="00F333AC">
            <w:pPr>
              <w:spacing w:line="0" w:lineRule="atLeast"/>
              <w:rPr>
                <w:sz w:val="36"/>
                <w:szCs w:val="36"/>
              </w:rPr>
            </w:pPr>
          </w:p>
        </w:tc>
        <w:tc>
          <w:tcPr>
            <w:tcW w:w="6946" w:type="dxa"/>
            <w:vMerge/>
          </w:tcPr>
          <w:p w14:paraId="0F886629" w14:textId="77777777" w:rsidR="00AD4228" w:rsidRPr="00AD4228" w:rsidRDefault="00AD4228" w:rsidP="00F333AC">
            <w:pPr>
              <w:spacing w:line="0" w:lineRule="atLeast"/>
              <w:rPr>
                <w:sz w:val="36"/>
                <w:szCs w:val="36"/>
              </w:rPr>
            </w:pPr>
          </w:p>
        </w:tc>
      </w:tr>
      <w:tr w:rsidR="00AD4228" w:rsidRPr="00AD4228" w14:paraId="34B035CE" w14:textId="77777777" w:rsidTr="00F333AC">
        <w:trPr>
          <w:trHeight w:val="550"/>
        </w:trPr>
        <w:tc>
          <w:tcPr>
            <w:tcW w:w="2830" w:type="dxa"/>
            <w:vMerge/>
          </w:tcPr>
          <w:p w14:paraId="3CCB57C9" w14:textId="77777777" w:rsidR="00AD4228" w:rsidRPr="00AD4228" w:rsidRDefault="00AD4228" w:rsidP="00F333AC">
            <w:pPr>
              <w:rPr>
                <w:rFonts w:ascii="微軟正黑體" w:eastAsia="微軟正黑體" w:hAnsi="微軟正黑體"/>
                <w:sz w:val="36"/>
                <w:szCs w:val="36"/>
              </w:rPr>
            </w:pPr>
          </w:p>
        </w:tc>
        <w:tc>
          <w:tcPr>
            <w:tcW w:w="5387" w:type="dxa"/>
          </w:tcPr>
          <w:p w14:paraId="5FF3A0BF" w14:textId="77777777" w:rsidR="00AD4228" w:rsidRPr="00AD4228" w:rsidRDefault="00AD4228" w:rsidP="00F333AC">
            <w:pPr>
              <w:spacing w:line="0" w:lineRule="atLeast"/>
              <w:rPr>
                <w:sz w:val="36"/>
                <w:szCs w:val="36"/>
              </w:rPr>
            </w:pPr>
          </w:p>
        </w:tc>
        <w:tc>
          <w:tcPr>
            <w:tcW w:w="6946" w:type="dxa"/>
            <w:vMerge/>
          </w:tcPr>
          <w:p w14:paraId="206A9A5A" w14:textId="77777777" w:rsidR="00AD4228" w:rsidRPr="00AD4228" w:rsidRDefault="00AD4228" w:rsidP="00F333AC">
            <w:pPr>
              <w:spacing w:line="0" w:lineRule="atLeast"/>
              <w:rPr>
                <w:sz w:val="36"/>
                <w:szCs w:val="36"/>
              </w:rPr>
            </w:pPr>
          </w:p>
        </w:tc>
      </w:tr>
      <w:tr w:rsidR="00AD4228" w:rsidRPr="00AD4228" w14:paraId="45FC5372" w14:textId="77777777" w:rsidTr="00F333AC">
        <w:trPr>
          <w:trHeight w:val="550"/>
        </w:trPr>
        <w:tc>
          <w:tcPr>
            <w:tcW w:w="2830" w:type="dxa"/>
            <w:vMerge/>
          </w:tcPr>
          <w:p w14:paraId="670CE1C5" w14:textId="77777777" w:rsidR="00AD4228" w:rsidRPr="00AD4228" w:rsidRDefault="00AD4228" w:rsidP="00F333AC">
            <w:pPr>
              <w:rPr>
                <w:rFonts w:ascii="微軟正黑體" w:eastAsia="微軟正黑體" w:hAnsi="微軟正黑體"/>
                <w:sz w:val="36"/>
                <w:szCs w:val="36"/>
              </w:rPr>
            </w:pPr>
          </w:p>
        </w:tc>
        <w:tc>
          <w:tcPr>
            <w:tcW w:w="5387" w:type="dxa"/>
          </w:tcPr>
          <w:p w14:paraId="743E3CC6" w14:textId="77777777" w:rsidR="00AD4228" w:rsidRPr="00AD4228" w:rsidRDefault="00AD4228" w:rsidP="00F333AC">
            <w:pPr>
              <w:spacing w:line="0" w:lineRule="atLeast"/>
              <w:rPr>
                <w:sz w:val="36"/>
                <w:szCs w:val="36"/>
              </w:rPr>
            </w:pPr>
          </w:p>
        </w:tc>
        <w:tc>
          <w:tcPr>
            <w:tcW w:w="6946" w:type="dxa"/>
            <w:vMerge/>
          </w:tcPr>
          <w:p w14:paraId="12AE5B96" w14:textId="77777777" w:rsidR="00AD4228" w:rsidRPr="00AD4228" w:rsidRDefault="00AD4228" w:rsidP="00F333AC">
            <w:pPr>
              <w:spacing w:line="0" w:lineRule="atLeast"/>
              <w:rPr>
                <w:sz w:val="36"/>
                <w:szCs w:val="36"/>
              </w:rPr>
            </w:pPr>
          </w:p>
        </w:tc>
      </w:tr>
      <w:tr w:rsidR="00AD4228" w:rsidRPr="00AD4228" w14:paraId="5F491FBC" w14:textId="77777777" w:rsidTr="00F333AC">
        <w:trPr>
          <w:trHeight w:val="576"/>
        </w:trPr>
        <w:tc>
          <w:tcPr>
            <w:tcW w:w="2830" w:type="dxa"/>
            <w:vMerge/>
          </w:tcPr>
          <w:p w14:paraId="7C1A20F7" w14:textId="77777777" w:rsidR="00AD4228" w:rsidRPr="00AD4228" w:rsidRDefault="00AD4228" w:rsidP="00F333AC">
            <w:pPr>
              <w:rPr>
                <w:rFonts w:ascii="微軟正黑體" w:eastAsia="微軟正黑體" w:hAnsi="微軟正黑體"/>
                <w:sz w:val="36"/>
                <w:szCs w:val="36"/>
              </w:rPr>
            </w:pPr>
          </w:p>
        </w:tc>
        <w:tc>
          <w:tcPr>
            <w:tcW w:w="5387" w:type="dxa"/>
          </w:tcPr>
          <w:p w14:paraId="116F9ACB" w14:textId="77777777" w:rsidR="00AD4228" w:rsidRPr="00AD4228" w:rsidRDefault="00AD4228" w:rsidP="00F333AC">
            <w:pPr>
              <w:spacing w:line="0" w:lineRule="atLeast"/>
              <w:rPr>
                <w:sz w:val="36"/>
                <w:szCs w:val="36"/>
              </w:rPr>
            </w:pPr>
          </w:p>
        </w:tc>
        <w:tc>
          <w:tcPr>
            <w:tcW w:w="6946" w:type="dxa"/>
            <w:vMerge/>
          </w:tcPr>
          <w:p w14:paraId="0192295A" w14:textId="77777777" w:rsidR="00AD4228" w:rsidRPr="00AD4228" w:rsidRDefault="00AD4228" w:rsidP="00F333AC">
            <w:pPr>
              <w:spacing w:line="0" w:lineRule="atLeast"/>
              <w:rPr>
                <w:sz w:val="36"/>
                <w:szCs w:val="36"/>
              </w:rPr>
            </w:pPr>
          </w:p>
        </w:tc>
      </w:tr>
      <w:tr w:rsidR="00AD4228" w:rsidRPr="00AD4228" w14:paraId="286D6750" w14:textId="77777777" w:rsidTr="00F333AC">
        <w:tc>
          <w:tcPr>
            <w:tcW w:w="2830" w:type="dxa"/>
          </w:tcPr>
          <w:p w14:paraId="1353586D" w14:textId="77777777" w:rsidR="00AD4228" w:rsidRPr="00AD4228" w:rsidRDefault="00AD4228" w:rsidP="00F333AC">
            <w:pPr>
              <w:rPr>
                <w:rFonts w:ascii="微軟正黑體" w:eastAsia="微軟正黑體" w:hAnsi="微軟正黑體"/>
                <w:sz w:val="36"/>
                <w:szCs w:val="36"/>
              </w:rPr>
            </w:pPr>
            <w:r w:rsidRPr="00AD4228">
              <w:rPr>
                <w:rFonts w:ascii="微軟正黑體" w:eastAsia="微軟正黑體" w:hAnsi="微軟正黑體" w:hint="eastAsia"/>
                <w:sz w:val="36"/>
                <w:szCs w:val="36"/>
              </w:rPr>
              <w:t>求職名稱</w:t>
            </w:r>
          </w:p>
        </w:tc>
        <w:tc>
          <w:tcPr>
            <w:tcW w:w="5387" w:type="dxa"/>
          </w:tcPr>
          <w:p w14:paraId="7F740677" w14:textId="77777777" w:rsidR="00AD4228" w:rsidRPr="00AD4228" w:rsidRDefault="00AD4228" w:rsidP="00F333AC">
            <w:pPr>
              <w:spacing w:line="0" w:lineRule="atLeast"/>
              <w:rPr>
                <w:sz w:val="36"/>
                <w:szCs w:val="36"/>
              </w:rPr>
            </w:pPr>
          </w:p>
          <w:p w14:paraId="2128FE44" w14:textId="77777777" w:rsidR="00AD4228" w:rsidRPr="00AD4228" w:rsidRDefault="00AD4228" w:rsidP="00F333AC">
            <w:pPr>
              <w:spacing w:line="0" w:lineRule="atLeast"/>
              <w:rPr>
                <w:sz w:val="36"/>
                <w:szCs w:val="36"/>
              </w:rPr>
            </w:pPr>
          </w:p>
        </w:tc>
        <w:tc>
          <w:tcPr>
            <w:tcW w:w="6946" w:type="dxa"/>
            <w:vMerge/>
          </w:tcPr>
          <w:p w14:paraId="3CAF3412" w14:textId="77777777" w:rsidR="00AD4228" w:rsidRPr="00AD4228" w:rsidRDefault="00AD4228" w:rsidP="00F333AC">
            <w:pPr>
              <w:spacing w:line="0" w:lineRule="atLeast"/>
              <w:rPr>
                <w:sz w:val="36"/>
                <w:szCs w:val="36"/>
              </w:rPr>
            </w:pPr>
          </w:p>
        </w:tc>
      </w:tr>
      <w:tr w:rsidR="00AD4228" w:rsidRPr="00AD4228" w14:paraId="5C7E4950" w14:textId="77777777" w:rsidTr="00F333AC">
        <w:tc>
          <w:tcPr>
            <w:tcW w:w="2830" w:type="dxa"/>
          </w:tcPr>
          <w:p w14:paraId="08213A90" w14:textId="77777777" w:rsidR="00AD4228" w:rsidRPr="00AD4228" w:rsidRDefault="00AD4228" w:rsidP="00F333AC">
            <w:pPr>
              <w:rPr>
                <w:rFonts w:ascii="微軟正黑體" w:eastAsia="微軟正黑體" w:hAnsi="微軟正黑體"/>
                <w:sz w:val="36"/>
                <w:szCs w:val="36"/>
              </w:rPr>
            </w:pPr>
            <w:r w:rsidRPr="00AD4228">
              <w:rPr>
                <w:rFonts w:ascii="微軟正黑體" w:eastAsia="微軟正黑體" w:hAnsi="微軟正黑體" w:hint="eastAsia"/>
                <w:sz w:val="36"/>
                <w:szCs w:val="36"/>
              </w:rPr>
              <w:t>希望薪資待遇</w:t>
            </w:r>
          </w:p>
        </w:tc>
        <w:tc>
          <w:tcPr>
            <w:tcW w:w="5387" w:type="dxa"/>
          </w:tcPr>
          <w:p w14:paraId="7DD05943" w14:textId="77777777" w:rsidR="00AD4228" w:rsidRPr="00AD4228" w:rsidRDefault="00AD4228" w:rsidP="00F333AC">
            <w:pPr>
              <w:spacing w:line="0" w:lineRule="atLeast"/>
              <w:rPr>
                <w:sz w:val="36"/>
                <w:szCs w:val="36"/>
              </w:rPr>
            </w:pPr>
          </w:p>
        </w:tc>
        <w:tc>
          <w:tcPr>
            <w:tcW w:w="6946" w:type="dxa"/>
            <w:vMerge/>
          </w:tcPr>
          <w:p w14:paraId="3CFD4CF6" w14:textId="77777777" w:rsidR="00AD4228" w:rsidRPr="00AD4228" w:rsidRDefault="00AD4228" w:rsidP="00F333AC">
            <w:pPr>
              <w:spacing w:line="0" w:lineRule="atLeast"/>
              <w:rPr>
                <w:sz w:val="36"/>
                <w:szCs w:val="36"/>
              </w:rPr>
            </w:pPr>
          </w:p>
        </w:tc>
      </w:tr>
    </w:tbl>
    <w:p w14:paraId="5B3B1AC2" w14:textId="77777777" w:rsidR="00241581" w:rsidRPr="00476DA7" w:rsidRDefault="00241581">
      <w:pPr>
        <w:rPr>
          <w:rFonts w:ascii="標楷體" w:eastAsia="標楷體" w:hAnsi="標楷體"/>
        </w:rPr>
      </w:pPr>
    </w:p>
    <w:sectPr w:rsidR="00241581" w:rsidRPr="00476DA7" w:rsidSect="00AD4228">
      <w:pgSz w:w="16838" w:h="11906" w:orient="landscape"/>
      <w:pgMar w:top="1134" w:right="851" w:bottom="1134" w:left="85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35326" w14:textId="77777777" w:rsidR="00D73A30" w:rsidRDefault="00D73A30" w:rsidP="00D3214D">
      <w:r>
        <w:separator/>
      </w:r>
    </w:p>
  </w:endnote>
  <w:endnote w:type="continuationSeparator" w:id="0">
    <w:p w14:paraId="7573BC81" w14:textId="77777777" w:rsidR="00D73A30" w:rsidRDefault="00D73A30" w:rsidP="00D32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i..">
    <w:altName w:val="新細明體"/>
    <w:panose1 w:val="00000000000000000000"/>
    <w:charset w:val="88"/>
    <w:family w:val="roman"/>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87716"/>
      <w:docPartObj>
        <w:docPartGallery w:val="Page Numbers (Bottom of Page)"/>
        <w:docPartUnique/>
      </w:docPartObj>
    </w:sdtPr>
    <w:sdtEndPr/>
    <w:sdtContent>
      <w:p w14:paraId="553C64C1" w14:textId="77777777" w:rsidR="00F959A7" w:rsidRDefault="00F959A7">
        <w:pPr>
          <w:pStyle w:val="a7"/>
          <w:jc w:val="center"/>
        </w:pPr>
        <w:r>
          <w:fldChar w:fldCharType="begin"/>
        </w:r>
        <w:r>
          <w:instrText>PAGE   \* MERGEFORMAT</w:instrText>
        </w:r>
        <w:r>
          <w:fldChar w:fldCharType="separate"/>
        </w:r>
        <w:r w:rsidRPr="00E95E45">
          <w:rPr>
            <w:noProof/>
            <w:lang w:val="zh-TW"/>
          </w:rPr>
          <w:t>2</w:t>
        </w:r>
        <w:r>
          <w:fldChar w:fldCharType="end"/>
        </w:r>
      </w:p>
    </w:sdtContent>
  </w:sdt>
  <w:p w14:paraId="08F23202" w14:textId="77777777" w:rsidR="00F959A7" w:rsidRDefault="00F959A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BE69C" w14:textId="77777777" w:rsidR="00D73A30" w:rsidRDefault="00D73A30" w:rsidP="00D3214D">
      <w:r>
        <w:separator/>
      </w:r>
    </w:p>
  </w:footnote>
  <w:footnote w:type="continuationSeparator" w:id="0">
    <w:p w14:paraId="3B86A0E5" w14:textId="77777777" w:rsidR="00D73A30" w:rsidRDefault="00D73A30" w:rsidP="00D321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949E1"/>
    <w:multiLevelType w:val="hybridMultilevel"/>
    <w:tmpl w:val="F1001F1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8E86568"/>
    <w:multiLevelType w:val="hybridMultilevel"/>
    <w:tmpl w:val="2AA8FA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FE0E3A"/>
    <w:multiLevelType w:val="hybridMultilevel"/>
    <w:tmpl w:val="EA16F082"/>
    <w:lvl w:ilvl="0" w:tplc="4C70B314">
      <w:start w:val="1"/>
      <w:numFmt w:val="bullet"/>
      <w:lvlText w:val=""/>
      <w:lvlJc w:val="left"/>
      <w:pPr>
        <w:ind w:left="480" w:hanging="480"/>
      </w:pPr>
      <w:rPr>
        <w:rFonts w:ascii="Wingdings" w:hAnsi="Wingdings" w:hint="default"/>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D6D4E79"/>
    <w:multiLevelType w:val="hybridMultilevel"/>
    <w:tmpl w:val="722A33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7C8061D"/>
    <w:multiLevelType w:val="hybridMultilevel"/>
    <w:tmpl w:val="644C36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BD57E06"/>
    <w:multiLevelType w:val="hybridMultilevel"/>
    <w:tmpl w:val="9C12EF56"/>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BF125AE"/>
    <w:multiLevelType w:val="hybridMultilevel"/>
    <w:tmpl w:val="7316A78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2ACD300A"/>
    <w:multiLevelType w:val="hybridMultilevel"/>
    <w:tmpl w:val="9322F6E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ADE46CC"/>
    <w:multiLevelType w:val="hybridMultilevel"/>
    <w:tmpl w:val="6D68929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2EA07D3D"/>
    <w:multiLevelType w:val="hybridMultilevel"/>
    <w:tmpl w:val="D058398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4AC76DE"/>
    <w:multiLevelType w:val="hybridMultilevel"/>
    <w:tmpl w:val="86E6898E"/>
    <w:lvl w:ilvl="0" w:tplc="3216CF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A72626B"/>
    <w:multiLevelType w:val="hybridMultilevel"/>
    <w:tmpl w:val="C7CA228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A7E2EB4"/>
    <w:multiLevelType w:val="hybridMultilevel"/>
    <w:tmpl w:val="DB92F35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F3F0FFF"/>
    <w:multiLevelType w:val="hybridMultilevel"/>
    <w:tmpl w:val="B5A05C2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403317FB"/>
    <w:multiLevelType w:val="hybridMultilevel"/>
    <w:tmpl w:val="7D384FA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44A70489"/>
    <w:multiLevelType w:val="hybridMultilevel"/>
    <w:tmpl w:val="5508AD9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7D872B0"/>
    <w:multiLevelType w:val="hybridMultilevel"/>
    <w:tmpl w:val="FA761F5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B1F2AEE"/>
    <w:multiLevelType w:val="hybridMultilevel"/>
    <w:tmpl w:val="ADE22A1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50103FB9"/>
    <w:multiLevelType w:val="hybridMultilevel"/>
    <w:tmpl w:val="C50273E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53D13FD3"/>
    <w:multiLevelType w:val="hybridMultilevel"/>
    <w:tmpl w:val="50CE7A4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56F9480C"/>
    <w:multiLevelType w:val="hybridMultilevel"/>
    <w:tmpl w:val="6C2E916A"/>
    <w:lvl w:ilvl="0" w:tplc="86A4DEB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9D33525"/>
    <w:multiLevelType w:val="hybridMultilevel"/>
    <w:tmpl w:val="14404D8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611D65A5"/>
    <w:multiLevelType w:val="hybridMultilevel"/>
    <w:tmpl w:val="6BD4149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665A5F5C"/>
    <w:multiLevelType w:val="hybridMultilevel"/>
    <w:tmpl w:val="4DEA7D9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704E259B"/>
    <w:multiLevelType w:val="hybridMultilevel"/>
    <w:tmpl w:val="C9E8637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706523F6"/>
    <w:multiLevelType w:val="hybridMultilevel"/>
    <w:tmpl w:val="AA20FB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85517E1"/>
    <w:multiLevelType w:val="hybridMultilevel"/>
    <w:tmpl w:val="7B7CC864"/>
    <w:lvl w:ilvl="0" w:tplc="2C68085E">
      <w:start w:val="1"/>
      <w:numFmt w:val="taiwaneseCountingThousand"/>
      <w:lvlText w:val="(%1)"/>
      <w:lvlJc w:val="left"/>
      <w:pPr>
        <w:ind w:left="480" w:hanging="480"/>
      </w:pPr>
      <w:rPr>
        <w:rFonts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21"/>
  </w:num>
  <w:num w:numId="3">
    <w:abstractNumId w:val="26"/>
  </w:num>
  <w:num w:numId="4">
    <w:abstractNumId w:val="20"/>
  </w:num>
  <w:num w:numId="5">
    <w:abstractNumId w:val="17"/>
  </w:num>
  <w:num w:numId="6">
    <w:abstractNumId w:val="19"/>
  </w:num>
  <w:num w:numId="7">
    <w:abstractNumId w:val="16"/>
  </w:num>
  <w:num w:numId="8">
    <w:abstractNumId w:val="8"/>
  </w:num>
  <w:num w:numId="9">
    <w:abstractNumId w:val="0"/>
  </w:num>
  <w:num w:numId="10">
    <w:abstractNumId w:val="25"/>
  </w:num>
  <w:num w:numId="11">
    <w:abstractNumId w:val="23"/>
  </w:num>
  <w:num w:numId="12">
    <w:abstractNumId w:val="6"/>
  </w:num>
  <w:num w:numId="13">
    <w:abstractNumId w:val="11"/>
  </w:num>
  <w:num w:numId="14">
    <w:abstractNumId w:val="14"/>
  </w:num>
  <w:num w:numId="15">
    <w:abstractNumId w:val="13"/>
  </w:num>
  <w:num w:numId="16">
    <w:abstractNumId w:val="24"/>
  </w:num>
  <w:num w:numId="17">
    <w:abstractNumId w:val="7"/>
  </w:num>
  <w:num w:numId="18">
    <w:abstractNumId w:val="15"/>
  </w:num>
  <w:num w:numId="19">
    <w:abstractNumId w:val="12"/>
  </w:num>
  <w:num w:numId="20">
    <w:abstractNumId w:val="5"/>
  </w:num>
  <w:num w:numId="21">
    <w:abstractNumId w:val="18"/>
  </w:num>
  <w:num w:numId="22">
    <w:abstractNumId w:val="9"/>
  </w:num>
  <w:num w:numId="23">
    <w:abstractNumId w:val="4"/>
  </w:num>
  <w:num w:numId="24">
    <w:abstractNumId w:val="10"/>
  </w:num>
  <w:num w:numId="25">
    <w:abstractNumId w:val="3"/>
  </w:num>
  <w:num w:numId="26">
    <w:abstractNumId w:val="22"/>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E26"/>
    <w:rsid w:val="00000FC1"/>
    <w:rsid w:val="00036C6F"/>
    <w:rsid w:val="0004118B"/>
    <w:rsid w:val="000531F6"/>
    <w:rsid w:val="000D0BA0"/>
    <w:rsid w:val="000D5867"/>
    <w:rsid w:val="000E3DDA"/>
    <w:rsid w:val="000E5F8A"/>
    <w:rsid w:val="00113EAD"/>
    <w:rsid w:val="00165D4C"/>
    <w:rsid w:val="0019144C"/>
    <w:rsid w:val="00192006"/>
    <w:rsid w:val="001934A1"/>
    <w:rsid w:val="001966D6"/>
    <w:rsid w:val="001A5552"/>
    <w:rsid w:val="001B405F"/>
    <w:rsid w:val="001D6C23"/>
    <w:rsid w:val="001E7610"/>
    <w:rsid w:val="00205280"/>
    <w:rsid w:val="00210F63"/>
    <w:rsid w:val="00225525"/>
    <w:rsid w:val="00241581"/>
    <w:rsid w:val="002429B0"/>
    <w:rsid w:val="00242A8E"/>
    <w:rsid w:val="00266396"/>
    <w:rsid w:val="0027492E"/>
    <w:rsid w:val="002B3047"/>
    <w:rsid w:val="002B552F"/>
    <w:rsid w:val="002E3554"/>
    <w:rsid w:val="00301F18"/>
    <w:rsid w:val="00342474"/>
    <w:rsid w:val="00347DB4"/>
    <w:rsid w:val="00352FDC"/>
    <w:rsid w:val="00364712"/>
    <w:rsid w:val="00380909"/>
    <w:rsid w:val="003908C7"/>
    <w:rsid w:val="003C44EE"/>
    <w:rsid w:val="003D4FBB"/>
    <w:rsid w:val="003E0B38"/>
    <w:rsid w:val="00400C0B"/>
    <w:rsid w:val="004067C8"/>
    <w:rsid w:val="00413786"/>
    <w:rsid w:val="00433F75"/>
    <w:rsid w:val="004450C0"/>
    <w:rsid w:val="004545B7"/>
    <w:rsid w:val="00454DD6"/>
    <w:rsid w:val="004612C9"/>
    <w:rsid w:val="00476DA7"/>
    <w:rsid w:val="00487BAF"/>
    <w:rsid w:val="004A1141"/>
    <w:rsid w:val="004A4961"/>
    <w:rsid w:val="004A527E"/>
    <w:rsid w:val="004C5FC7"/>
    <w:rsid w:val="004D1BCA"/>
    <w:rsid w:val="004D6E05"/>
    <w:rsid w:val="004D7B5A"/>
    <w:rsid w:val="004E0EF0"/>
    <w:rsid w:val="004F0DFF"/>
    <w:rsid w:val="004F4056"/>
    <w:rsid w:val="00505702"/>
    <w:rsid w:val="00514D4A"/>
    <w:rsid w:val="005226F7"/>
    <w:rsid w:val="00533B9A"/>
    <w:rsid w:val="00542B41"/>
    <w:rsid w:val="00546408"/>
    <w:rsid w:val="005466F5"/>
    <w:rsid w:val="005510C4"/>
    <w:rsid w:val="005553E1"/>
    <w:rsid w:val="0055667E"/>
    <w:rsid w:val="005710BF"/>
    <w:rsid w:val="005964D2"/>
    <w:rsid w:val="005B3D78"/>
    <w:rsid w:val="005D2A5E"/>
    <w:rsid w:val="005D393B"/>
    <w:rsid w:val="00600E86"/>
    <w:rsid w:val="00634A55"/>
    <w:rsid w:val="00670B1D"/>
    <w:rsid w:val="00671740"/>
    <w:rsid w:val="00696237"/>
    <w:rsid w:val="006B5F29"/>
    <w:rsid w:val="006C19F4"/>
    <w:rsid w:val="006C78B6"/>
    <w:rsid w:val="006D1475"/>
    <w:rsid w:val="006E5AE3"/>
    <w:rsid w:val="006E5E66"/>
    <w:rsid w:val="00711B1D"/>
    <w:rsid w:val="00712E26"/>
    <w:rsid w:val="00716B7A"/>
    <w:rsid w:val="00726E3F"/>
    <w:rsid w:val="0073026D"/>
    <w:rsid w:val="00741274"/>
    <w:rsid w:val="00765526"/>
    <w:rsid w:val="00774A4A"/>
    <w:rsid w:val="007800C0"/>
    <w:rsid w:val="00784579"/>
    <w:rsid w:val="00784DBC"/>
    <w:rsid w:val="007932E1"/>
    <w:rsid w:val="007A51F0"/>
    <w:rsid w:val="007A5598"/>
    <w:rsid w:val="007A6873"/>
    <w:rsid w:val="007A6980"/>
    <w:rsid w:val="007B09DE"/>
    <w:rsid w:val="007D479A"/>
    <w:rsid w:val="008401BB"/>
    <w:rsid w:val="008563FE"/>
    <w:rsid w:val="00862A3E"/>
    <w:rsid w:val="00872EFF"/>
    <w:rsid w:val="00873162"/>
    <w:rsid w:val="0089013B"/>
    <w:rsid w:val="00896F2C"/>
    <w:rsid w:val="008B23C6"/>
    <w:rsid w:val="008C4038"/>
    <w:rsid w:val="008D074D"/>
    <w:rsid w:val="008D454D"/>
    <w:rsid w:val="008D5E46"/>
    <w:rsid w:val="008E5F53"/>
    <w:rsid w:val="008E7866"/>
    <w:rsid w:val="008F5AF2"/>
    <w:rsid w:val="00921139"/>
    <w:rsid w:val="00922CBB"/>
    <w:rsid w:val="0092679A"/>
    <w:rsid w:val="00934F62"/>
    <w:rsid w:val="009555AC"/>
    <w:rsid w:val="00960173"/>
    <w:rsid w:val="0096559A"/>
    <w:rsid w:val="00975630"/>
    <w:rsid w:val="009759E9"/>
    <w:rsid w:val="00985B36"/>
    <w:rsid w:val="009908D4"/>
    <w:rsid w:val="009927E1"/>
    <w:rsid w:val="009D11D2"/>
    <w:rsid w:val="009E375A"/>
    <w:rsid w:val="009E5B42"/>
    <w:rsid w:val="00A00368"/>
    <w:rsid w:val="00A02F18"/>
    <w:rsid w:val="00A06A38"/>
    <w:rsid w:val="00A15F8C"/>
    <w:rsid w:val="00A178BB"/>
    <w:rsid w:val="00A260DC"/>
    <w:rsid w:val="00A372A4"/>
    <w:rsid w:val="00A45A66"/>
    <w:rsid w:val="00A54C60"/>
    <w:rsid w:val="00A66D6B"/>
    <w:rsid w:val="00A75C4B"/>
    <w:rsid w:val="00A8272B"/>
    <w:rsid w:val="00A968A4"/>
    <w:rsid w:val="00AB11F4"/>
    <w:rsid w:val="00AC131C"/>
    <w:rsid w:val="00AC25B0"/>
    <w:rsid w:val="00AD4228"/>
    <w:rsid w:val="00AD467F"/>
    <w:rsid w:val="00B063E7"/>
    <w:rsid w:val="00B211B9"/>
    <w:rsid w:val="00B2723F"/>
    <w:rsid w:val="00B33C32"/>
    <w:rsid w:val="00B406FB"/>
    <w:rsid w:val="00B632C2"/>
    <w:rsid w:val="00B63F6A"/>
    <w:rsid w:val="00B76C0A"/>
    <w:rsid w:val="00B91A86"/>
    <w:rsid w:val="00B947AF"/>
    <w:rsid w:val="00BB7722"/>
    <w:rsid w:val="00BC7EBC"/>
    <w:rsid w:val="00BE0C3A"/>
    <w:rsid w:val="00BE32F5"/>
    <w:rsid w:val="00BE6966"/>
    <w:rsid w:val="00C268CD"/>
    <w:rsid w:val="00C2768F"/>
    <w:rsid w:val="00C32167"/>
    <w:rsid w:val="00C34916"/>
    <w:rsid w:val="00C40875"/>
    <w:rsid w:val="00C468E6"/>
    <w:rsid w:val="00C56557"/>
    <w:rsid w:val="00C64467"/>
    <w:rsid w:val="00C731DD"/>
    <w:rsid w:val="00C74E87"/>
    <w:rsid w:val="00C81795"/>
    <w:rsid w:val="00C87F9C"/>
    <w:rsid w:val="00CA0569"/>
    <w:rsid w:val="00CA3EEA"/>
    <w:rsid w:val="00CD05BD"/>
    <w:rsid w:val="00CE3D82"/>
    <w:rsid w:val="00CE7C72"/>
    <w:rsid w:val="00D03D9C"/>
    <w:rsid w:val="00D1145B"/>
    <w:rsid w:val="00D22C66"/>
    <w:rsid w:val="00D3214D"/>
    <w:rsid w:val="00D334AF"/>
    <w:rsid w:val="00D72BEC"/>
    <w:rsid w:val="00D73A30"/>
    <w:rsid w:val="00D867CD"/>
    <w:rsid w:val="00D902C0"/>
    <w:rsid w:val="00D93A8C"/>
    <w:rsid w:val="00D95CDB"/>
    <w:rsid w:val="00DA085F"/>
    <w:rsid w:val="00DA6356"/>
    <w:rsid w:val="00DB75AE"/>
    <w:rsid w:val="00DD0AEF"/>
    <w:rsid w:val="00DD18F1"/>
    <w:rsid w:val="00DD6340"/>
    <w:rsid w:val="00DE0D25"/>
    <w:rsid w:val="00DE46BC"/>
    <w:rsid w:val="00E12CFF"/>
    <w:rsid w:val="00E332B7"/>
    <w:rsid w:val="00E52686"/>
    <w:rsid w:val="00E67871"/>
    <w:rsid w:val="00E8374F"/>
    <w:rsid w:val="00E92C3B"/>
    <w:rsid w:val="00E95E45"/>
    <w:rsid w:val="00EA06E3"/>
    <w:rsid w:val="00EA3859"/>
    <w:rsid w:val="00EB7A37"/>
    <w:rsid w:val="00ED4E9C"/>
    <w:rsid w:val="00ED6D48"/>
    <w:rsid w:val="00EE3315"/>
    <w:rsid w:val="00EE6414"/>
    <w:rsid w:val="00EF54B3"/>
    <w:rsid w:val="00F06EFA"/>
    <w:rsid w:val="00F102A1"/>
    <w:rsid w:val="00F155DE"/>
    <w:rsid w:val="00F15C83"/>
    <w:rsid w:val="00F50807"/>
    <w:rsid w:val="00F5458E"/>
    <w:rsid w:val="00F60B7E"/>
    <w:rsid w:val="00F654C5"/>
    <w:rsid w:val="00F83F2E"/>
    <w:rsid w:val="00F852AF"/>
    <w:rsid w:val="00F959A7"/>
    <w:rsid w:val="00FA1955"/>
    <w:rsid w:val="00FB4662"/>
    <w:rsid w:val="00FF13A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9AB85A"/>
  <w15:docId w15:val="{04E275A9-75F6-4D36-9354-8683255BE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2E26"/>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712E26"/>
    <w:pPr>
      <w:ind w:leftChars="200" w:left="480"/>
    </w:pPr>
  </w:style>
  <w:style w:type="paragraph" w:customStyle="1" w:styleId="Default">
    <w:name w:val="Default"/>
    <w:rsid w:val="00712E26"/>
    <w:pPr>
      <w:widowControl w:val="0"/>
      <w:autoSpaceDE w:val="0"/>
      <w:autoSpaceDN w:val="0"/>
      <w:adjustRightInd w:val="0"/>
    </w:pPr>
    <w:rPr>
      <w:rFonts w:ascii="標楷體i.." w:eastAsia="標楷體i.." w:hAnsi="Calibri" w:cs="標楷體i.."/>
      <w:color w:val="000000"/>
      <w:kern w:val="0"/>
      <w:szCs w:val="24"/>
    </w:rPr>
  </w:style>
  <w:style w:type="character" w:customStyle="1" w:styleId="a4">
    <w:name w:val="清單段落 字元"/>
    <w:link w:val="a3"/>
    <w:uiPriority w:val="99"/>
    <w:locked/>
    <w:rsid w:val="00712E26"/>
    <w:rPr>
      <w:rFonts w:ascii="Calibri" w:eastAsia="新細明體" w:hAnsi="Calibri" w:cs="Times New Roman"/>
    </w:rPr>
  </w:style>
  <w:style w:type="paragraph" w:customStyle="1" w:styleId="default0">
    <w:name w:val="default"/>
    <w:basedOn w:val="a"/>
    <w:rsid w:val="00712E26"/>
    <w:pPr>
      <w:widowControl/>
      <w:spacing w:before="100" w:beforeAutospacing="1" w:after="100" w:afterAutospacing="1"/>
    </w:pPr>
    <w:rPr>
      <w:rFonts w:ascii="新細明體" w:hAnsi="新細明體" w:cs="新細明體"/>
      <w:kern w:val="0"/>
      <w:szCs w:val="24"/>
    </w:rPr>
  </w:style>
  <w:style w:type="paragraph" w:customStyle="1" w:styleId="CM9">
    <w:name w:val="CM9"/>
    <w:basedOn w:val="Default"/>
    <w:next w:val="Default"/>
    <w:uiPriority w:val="99"/>
    <w:rsid w:val="00712E26"/>
    <w:rPr>
      <w:rFonts w:ascii="標楷體" w:eastAsia="標楷體" w:cs="Times New Roman"/>
      <w:color w:val="auto"/>
    </w:rPr>
  </w:style>
  <w:style w:type="paragraph" w:styleId="a5">
    <w:name w:val="header"/>
    <w:basedOn w:val="a"/>
    <w:link w:val="a6"/>
    <w:uiPriority w:val="99"/>
    <w:unhideWhenUsed/>
    <w:rsid w:val="00D3214D"/>
    <w:pPr>
      <w:tabs>
        <w:tab w:val="center" w:pos="4153"/>
        <w:tab w:val="right" w:pos="8306"/>
      </w:tabs>
      <w:snapToGrid w:val="0"/>
    </w:pPr>
    <w:rPr>
      <w:sz w:val="20"/>
      <w:szCs w:val="20"/>
    </w:rPr>
  </w:style>
  <w:style w:type="character" w:customStyle="1" w:styleId="a6">
    <w:name w:val="頁首 字元"/>
    <w:basedOn w:val="a0"/>
    <w:link w:val="a5"/>
    <w:uiPriority w:val="99"/>
    <w:rsid w:val="00D3214D"/>
    <w:rPr>
      <w:rFonts w:ascii="Calibri" w:eastAsia="新細明體" w:hAnsi="Calibri" w:cs="Times New Roman"/>
      <w:sz w:val="20"/>
      <w:szCs w:val="20"/>
    </w:rPr>
  </w:style>
  <w:style w:type="paragraph" w:styleId="a7">
    <w:name w:val="footer"/>
    <w:basedOn w:val="a"/>
    <w:link w:val="a8"/>
    <w:uiPriority w:val="99"/>
    <w:unhideWhenUsed/>
    <w:rsid w:val="00D3214D"/>
    <w:pPr>
      <w:tabs>
        <w:tab w:val="center" w:pos="4153"/>
        <w:tab w:val="right" w:pos="8306"/>
      </w:tabs>
      <w:snapToGrid w:val="0"/>
    </w:pPr>
    <w:rPr>
      <w:sz w:val="20"/>
      <w:szCs w:val="20"/>
    </w:rPr>
  </w:style>
  <w:style w:type="character" w:customStyle="1" w:styleId="a8">
    <w:name w:val="頁尾 字元"/>
    <w:basedOn w:val="a0"/>
    <w:link w:val="a7"/>
    <w:uiPriority w:val="99"/>
    <w:rsid w:val="00D3214D"/>
    <w:rPr>
      <w:rFonts w:ascii="Calibri" w:eastAsia="新細明體" w:hAnsi="Calibri" w:cs="Times New Roman"/>
      <w:sz w:val="20"/>
      <w:szCs w:val="20"/>
    </w:rPr>
  </w:style>
  <w:style w:type="table" w:styleId="a9">
    <w:name w:val="Table Grid"/>
    <w:basedOn w:val="a1"/>
    <w:uiPriority w:val="39"/>
    <w:rsid w:val="00D114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itle"/>
    <w:basedOn w:val="a"/>
    <w:next w:val="a"/>
    <w:link w:val="ab"/>
    <w:uiPriority w:val="10"/>
    <w:qFormat/>
    <w:rsid w:val="004F4056"/>
    <w:pPr>
      <w:spacing w:before="240" w:after="60"/>
      <w:jc w:val="center"/>
      <w:outlineLvl w:val="0"/>
    </w:pPr>
    <w:rPr>
      <w:rFonts w:asciiTheme="majorHAnsi" w:hAnsiTheme="majorHAnsi" w:cstheme="majorBidi"/>
      <w:b/>
      <w:bCs/>
      <w:sz w:val="32"/>
      <w:szCs w:val="32"/>
    </w:rPr>
  </w:style>
  <w:style w:type="character" w:customStyle="1" w:styleId="ab">
    <w:name w:val="標題 字元"/>
    <w:basedOn w:val="a0"/>
    <w:link w:val="aa"/>
    <w:uiPriority w:val="10"/>
    <w:rsid w:val="004F4056"/>
    <w:rPr>
      <w:rFonts w:asciiTheme="majorHAnsi" w:eastAsia="新細明體" w:hAnsiTheme="majorHAnsi" w:cstheme="majorBidi"/>
      <w:b/>
      <w:bCs/>
      <w:sz w:val="32"/>
      <w:szCs w:val="32"/>
    </w:rPr>
  </w:style>
  <w:style w:type="paragraph" w:styleId="ac">
    <w:name w:val="Balloon Text"/>
    <w:basedOn w:val="a"/>
    <w:link w:val="ad"/>
    <w:uiPriority w:val="99"/>
    <w:semiHidden/>
    <w:unhideWhenUsed/>
    <w:rsid w:val="00EA3859"/>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EA3859"/>
    <w:rPr>
      <w:rFonts w:asciiTheme="majorHAnsi" w:eastAsiaTheme="majorEastAsia" w:hAnsiTheme="majorHAnsi" w:cstheme="majorBidi"/>
      <w:sz w:val="18"/>
      <w:szCs w:val="18"/>
    </w:rPr>
  </w:style>
  <w:style w:type="paragraph" w:styleId="ae">
    <w:name w:val="Note Heading"/>
    <w:basedOn w:val="a"/>
    <w:next w:val="a"/>
    <w:link w:val="af"/>
    <w:uiPriority w:val="99"/>
    <w:unhideWhenUsed/>
    <w:rsid w:val="005466F5"/>
    <w:pPr>
      <w:jc w:val="center"/>
    </w:pPr>
    <w:rPr>
      <w:rFonts w:ascii="標楷體" w:eastAsia="標楷體" w:hAnsi="標楷體"/>
      <w:b/>
    </w:rPr>
  </w:style>
  <w:style w:type="character" w:customStyle="1" w:styleId="af">
    <w:name w:val="註釋標題 字元"/>
    <w:basedOn w:val="a0"/>
    <w:link w:val="ae"/>
    <w:uiPriority w:val="99"/>
    <w:rsid w:val="005466F5"/>
    <w:rPr>
      <w:rFonts w:ascii="標楷體" w:eastAsia="標楷體" w:hAnsi="標楷體" w:cs="Times New Roman"/>
      <w:b/>
    </w:rPr>
  </w:style>
  <w:style w:type="paragraph" w:styleId="af0">
    <w:name w:val="Closing"/>
    <w:basedOn w:val="a"/>
    <w:link w:val="af1"/>
    <w:uiPriority w:val="99"/>
    <w:unhideWhenUsed/>
    <w:rsid w:val="005466F5"/>
    <w:pPr>
      <w:ind w:leftChars="1800" w:left="100"/>
    </w:pPr>
    <w:rPr>
      <w:rFonts w:ascii="標楷體" w:eastAsia="標楷體" w:hAnsi="標楷體"/>
      <w:b/>
    </w:rPr>
  </w:style>
  <w:style w:type="character" w:customStyle="1" w:styleId="af1">
    <w:name w:val="結語 字元"/>
    <w:basedOn w:val="a0"/>
    <w:link w:val="af0"/>
    <w:uiPriority w:val="99"/>
    <w:rsid w:val="005466F5"/>
    <w:rPr>
      <w:rFonts w:ascii="標楷體" w:eastAsia="標楷體" w:hAnsi="標楷體" w:cs="Times New Roman"/>
      <w:b/>
    </w:rPr>
  </w:style>
  <w:style w:type="character" w:styleId="af2">
    <w:name w:val="Placeholder Text"/>
    <w:basedOn w:val="a0"/>
    <w:uiPriority w:val="99"/>
    <w:semiHidden/>
    <w:rsid w:val="009E5B42"/>
    <w:rPr>
      <w:color w:val="808080"/>
    </w:rPr>
  </w:style>
  <w:style w:type="paragraph" w:styleId="Web">
    <w:name w:val="Normal (Web)"/>
    <w:basedOn w:val="a"/>
    <w:uiPriority w:val="99"/>
    <w:semiHidden/>
    <w:unhideWhenUsed/>
    <w:rsid w:val="00EF54B3"/>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31362">
      <w:bodyDiv w:val="1"/>
      <w:marLeft w:val="0"/>
      <w:marRight w:val="0"/>
      <w:marTop w:val="0"/>
      <w:marBottom w:val="0"/>
      <w:divBdr>
        <w:top w:val="none" w:sz="0" w:space="0" w:color="auto"/>
        <w:left w:val="none" w:sz="0" w:space="0" w:color="auto"/>
        <w:bottom w:val="none" w:sz="0" w:space="0" w:color="auto"/>
        <w:right w:val="none" w:sz="0" w:space="0" w:color="auto"/>
      </w:divBdr>
    </w:div>
    <w:div w:id="1384862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633AB-1BF1-496A-92B2-9E7D08A78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852</Words>
  <Characters>4858</Characters>
  <Application>Microsoft Office Word</Application>
  <DocSecurity>0</DocSecurity>
  <Lines>40</Lines>
  <Paragraphs>11</Paragraphs>
  <ScaleCrop>false</ScaleCrop>
  <Company>NAER</Company>
  <LinksUpToDate>false</LinksUpToDate>
  <CharactersWithSpaces>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vicky</cp:lastModifiedBy>
  <cp:revision>3</cp:revision>
  <cp:lastPrinted>2018-05-08T00:32:00Z</cp:lastPrinted>
  <dcterms:created xsi:type="dcterms:W3CDTF">2021-11-19T04:44:00Z</dcterms:created>
  <dcterms:modified xsi:type="dcterms:W3CDTF">2021-11-19T04:50:00Z</dcterms:modified>
</cp:coreProperties>
</file>