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FA" w:rsidRPr="008F2FC5" w:rsidRDefault="008157FA" w:rsidP="008F2FC5">
      <w:pPr>
        <w:jc w:val="center"/>
        <w:rPr>
          <w:rFonts w:ascii="微軟正黑體" w:eastAsia="微軟正黑體" w:hAnsi="微軟正黑體" w:cs="新細明體"/>
          <w:b/>
          <w:kern w:val="0"/>
          <w:sz w:val="36"/>
          <w:szCs w:val="36"/>
        </w:rPr>
      </w:pPr>
      <w:r w:rsidRPr="008F2FC5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摘要策略小</w:t>
      </w:r>
      <w:proofErr w:type="gramStart"/>
      <w:r w:rsidRPr="008F2FC5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祕</w:t>
      </w:r>
      <w:proofErr w:type="gramEnd"/>
      <w:r w:rsidRPr="008F2FC5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方</w:t>
      </w:r>
    </w:p>
    <w:p w:rsidR="00363FE8" w:rsidRPr="008F2FC5" w:rsidRDefault="00363FE8" w:rsidP="008F2FC5">
      <w:pPr>
        <w:jc w:val="center"/>
        <w:rPr>
          <w:rFonts w:ascii="微軟正黑體" w:eastAsia="微軟正黑體" w:hAnsi="微軟正黑體" w:cs="新細明體" w:hint="eastAsia"/>
          <w:kern w:val="0"/>
          <w:sz w:val="32"/>
          <w:szCs w:val="32"/>
        </w:rPr>
      </w:pPr>
      <w:r w:rsidRPr="008F2FC5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王秀</w:t>
      </w:r>
      <w:proofErr w:type="gramStart"/>
      <w:r w:rsidRPr="008F2FC5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梗</w:t>
      </w:r>
      <w:proofErr w:type="gramEnd"/>
    </w:p>
    <w:p w:rsidR="008157FA" w:rsidRPr="008F2FC5" w:rsidRDefault="00363FE8" w:rsidP="008F2FC5">
      <w:pPr>
        <w:jc w:val="center"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8F2FC5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台南市復興國中</w:t>
      </w:r>
    </w:p>
    <w:p w:rsidR="00363F5F" w:rsidRPr="00363FE8" w:rsidRDefault="00E8639B" w:rsidP="00363FE8">
      <w:pPr>
        <w:spacing w:before="100" w:beforeAutospacing="1" w:after="100" w:afterAutospacing="1" w:line="42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363FE8">
        <w:rPr>
          <w:rFonts w:ascii="微軟正黑體" w:eastAsia="微軟正黑體" w:hAnsi="微軟正黑體" w:hint="eastAsia"/>
        </w:rPr>
        <w:t xml:space="preserve">    摘要策略是閱讀理解的關鍵策略，所以如何做策略教導是教學的重點。</w:t>
      </w:r>
      <w:r w:rsidR="00BA3E67" w:rsidRPr="00363FE8">
        <w:rPr>
          <w:rFonts w:ascii="微軟正黑體" w:eastAsia="微軟正黑體" w:hAnsi="微軟正黑體" w:hint="eastAsia"/>
        </w:rPr>
        <w:t>本</w:t>
      </w:r>
      <w:r w:rsidRPr="00363FE8">
        <w:rPr>
          <w:rFonts w:ascii="微軟正黑體" w:eastAsia="微軟正黑體" w:hAnsi="微軟正黑體" w:hint="eastAsia"/>
        </w:rPr>
        <w:t>團隊(台南市復興國中閱讀推動小組)</w:t>
      </w:r>
      <w:r w:rsidR="00B61B45" w:rsidRPr="00363FE8">
        <w:rPr>
          <w:rFonts w:ascii="微軟正黑體" w:eastAsia="微軟正黑體" w:hAnsi="微軟正黑體" w:hint="eastAsia"/>
        </w:rPr>
        <w:t>原本</w:t>
      </w:r>
      <w:r w:rsidRPr="00363FE8">
        <w:rPr>
          <w:rFonts w:ascii="微軟正黑體" w:eastAsia="微軟正黑體" w:hAnsi="微軟正黑體" w:hint="eastAsia"/>
        </w:rPr>
        <w:t>嘗試著用</w:t>
      </w:r>
      <w:r w:rsidR="008157FA" w:rsidRPr="00363FE8">
        <w:rPr>
          <w:rFonts w:ascii="微軟正黑體" w:eastAsia="微軟正黑體" w:hAnsi="微軟正黑體" w:cs="新細明體" w:hint="eastAsia"/>
          <w:kern w:val="0"/>
          <w:szCs w:val="24"/>
        </w:rPr>
        <w:t>四步驟</w:t>
      </w:r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>來說明</w:t>
      </w:r>
      <w:r w:rsidR="008157FA" w:rsidRPr="00363FE8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>「</w:t>
      </w:r>
      <w:r w:rsidR="008157FA" w:rsidRPr="00363FE8">
        <w:rPr>
          <w:rFonts w:ascii="微軟正黑體" w:eastAsia="微軟正黑體" w:hAnsi="微軟正黑體" w:cs="新細明體" w:hint="eastAsia"/>
          <w:kern w:val="0"/>
          <w:szCs w:val="24"/>
        </w:rPr>
        <w:t>找句點</w:t>
      </w:r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>→</w:t>
      </w:r>
      <w:r w:rsidR="008157FA" w:rsidRPr="00363FE8">
        <w:rPr>
          <w:rFonts w:ascii="微軟正黑體" w:eastAsia="微軟正黑體" w:hAnsi="微軟正黑體" w:cs="新細明體" w:hint="eastAsia"/>
          <w:kern w:val="0"/>
          <w:szCs w:val="24"/>
        </w:rPr>
        <w:t>畫重點</w:t>
      </w:r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>→</w:t>
      </w:r>
      <w:r w:rsidR="008157FA" w:rsidRPr="00363FE8">
        <w:rPr>
          <w:rFonts w:ascii="微軟正黑體" w:eastAsia="微軟正黑體" w:hAnsi="微軟正黑體" w:cs="新細明體" w:hint="eastAsia"/>
          <w:kern w:val="0"/>
          <w:szCs w:val="24"/>
        </w:rPr>
        <w:t>加連詞</w:t>
      </w:r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>→排</w:t>
      </w:r>
      <w:r w:rsidR="008157FA" w:rsidRPr="00363FE8">
        <w:rPr>
          <w:rFonts w:ascii="微軟正黑體" w:eastAsia="微軟正黑體" w:hAnsi="微軟正黑體" w:cs="新細明體" w:hint="eastAsia"/>
          <w:kern w:val="0"/>
          <w:szCs w:val="24"/>
        </w:rPr>
        <w:t>通順</w:t>
      </w:r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>」，先找出句點，了解有</w:t>
      </w:r>
      <w:proofErr w:type="gramStart"/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>幾句</w:t>
      </w:r>
      <w:r w:rsidR="00BA3E67" w:rsidRPr="00363FE8">
        <w:rPr>
          <w:rFonts w:ascii="微軟正黑體" w:eastAsia="微軟正黑體" w:hAnsi="微軟正黑體" w:cs="新細明體" w:hint="eastAsia"/>
          <w:kern w:val="0"/>
          <w:szCs w:val="24"/>
        </w:rPr>
        <w:t>的句意</w:t>
      </w:r>
      <w:proofErr w:type="gramEnd"/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>，再畫出每一句的重點，</w:t>
      </w:r>
      <w:r w:rsidR="00363F5F" w:rsidRPr="00363FE8">
        <w:rPr>
          <w:rFonts w:ascii="微軟正黑體" w:eastAsia="微軟正黑體" w:hAnsi="微軟正黑體" w:cs="新細明體" w:hint="eastAsia"/>
          <w:kern w:val="0"/>
          <w:szCs w:val="24"/>
        </w:rPr>
        <w:t>分類歸納後</w:t>
      </w:r>
      <w:r w:rsidR="00A60C69" w:rsidRPr="00363FE8">
        <w:rPr>
          <w:rFonts w:ascii="微軟正黑體" w:eastAsia="微軟正黑體" w:hAnsi="微軟正黑體" w:cs="新細明體" w:hint="eastAsia"/>
          <w:kern w:val="0"/>
          <w:szCs w:val="24"/>
        </w:rPr>
        <w:t>加上連接詞</w:t>
      </w:r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>，最後</w:t>
      </w:r>
      <w:proofErr w:type="gramStart"/>
      <w:r w:rsidR="00A60C69" w:rsidRPr="00363FE8">
        <w:rPr>
          <w:rFonts w:ascii="微軟正黑體" w:eastAsia="微軟正黑體" w:hAnsi="微軟正黑體" w:cs="新細明體" w:hint="eastAsia"/>
          <w:kern w:val="0"/>
          <w:szCs w:val="24"/>
        </w:rPr>
        <w:t>調整敘寫順序</w:t>
      </w:r>
      <w:proofErr w:type="gramEnd"/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>，就可以</w:t>
      </w:r>
      <w:r w:rsidR="00A60C69" w:rsidRPr="00363FE8">
        <w:rPr>
          <w:rFonts w:ascii="微軟正黑體" w:eastAsia="微軟正黑體" w:hAnsi="微軟正黑體" w:cs="新細明體" w:hint="eastAsia"/>
          <w:kern w:val="0"/>
          <w:szCs w:val="24"/>
        </w:rPr>
        <w:t>完</w:t>
      </w:r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>成通順的大意了。</w:t>
      </w:r>
      <w:r w:rsidR="00B61B45" w:rsidRPr="00363FE8">
        <w:rPr>
          <w:rFonts w:ascii="微軟正黑體" w:eastAsia="微軟正黑體" w:hAnsi="微軟正黑體" w:cs="新細明體" w:hint="eastAsia"/>
          <w:kern w:val="0"/>
          <w:szCs w:val="24"/>
        </w:rPr>
        <w:t>後來有一個學生跟我說：「老師，我只要用三個字就可以完成摘要了。」他的方法是：「畫、整、排」，先畫重點，再整理分類，</w:t>
      </w:r>
      <w:proofErr w:type="gramStart"/>
      <w:r w:rsidR="00B61B45" w:rsidRPr="00363FE8">
        <w:rPr>
          <w:rFonts w:ascii="微軟正黑體" w:eastAsia="微軟正黑體" w:hAnsi="微軟正黑體" w:cs="新細明體" w:hint="eastAsia"/>
          <w:kern w:val="0"/>
          <w:szCs w:val="24"/>
        </w:rPr>
        <w:t>最</w:t>
      </w:r>
      <w:proofErr w:type="gramEnd"/>
      <w:r w:rsidR="00B61B45" w:rsidRPr="00363FE8">
        <w:rPr>
          <w:rFonts w:ascii="微軟正黑體" w:eastAsia="微軟正黑體" w:hAnsi="微軟正黑體" w:cs="新細明體" w:hint="eastAsia"/>
          <w:kern w:val="0"/>
          <w:szCs w:val="24"/>
        </w:rPr>
        <w:t>後排成通順的一段話。我們試過後，覺得也是不錯的步驟；更令人欣慰的是，這證明了當孩子能夠把老師教給他的，用自己的方法去重整，把學習內化，他所得到的就是能力了。</w:t>
      </w:r>
    </w:p>
    <w:p w:rsidR="00363F5F" w:rsidRPr="00363FE8" w:rsidRDefault="00363F5F" w:rsidP="00363FE8">
      <w:pPr>
        <w:spacing w:before="100" w:beforeAutospacing="1" w:after="100" w:afterAutospacing="1" w:line="42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 xml:space="preserve">    實際進行</w:t>
      </w:r>
      <w:r w:rsidR="00897269" w:rsidRPr="00363FE8">
        <w:rPr>
          <w:rFonts w:ascii="微軟正黑體" w:eastAsia="微軟正黑體" w:hAnsi="微軟正黑體" w:cs="新細明體" w:hint="eastAsia"/>
          <w:kern w:val="0"/>
          <w:szCs w:val="24"/>
        </w:rPr>
        <w:t>摘要策略的</w:t>
      </w:r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>步驟時，可以發現「如何找出重點」與「如何分類歸納」是學生最常遇到的難題。「如何才能找出重點」呢?我們的做法是先教導各種表述方式的重點有哪些要素，孩子懂了，就比較能找到重點；例如</w:t>
      </w:r>
      <w:r w:rsidR="00897269" w:rsidRPr="00363FE8">
        <w:rPr>
          <w:rFonts w:ascii="微軟正黑體" w:eastAsia="微軟正黑體" w:hAnsi="微軟正黑體" w:hint="eastAsia"/>
        </w:rPr>
        <w:t>：</w:t>
      </w:r>
      <w:proofErr w:type="gramStart"/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>課綱中</w:t>
      </w:r>
      <w:proofErr w:type="gramEnd"/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>明列五種表述方式(敘述、描寫、議論、說明、抒情)</w:t>
      </w:r>
      <w:r w:rsidR="00121102" w:rsidRPr="00363FE8">
        <w:rPr>
          <w:rFonts w:ascii="微軟正黑體" w:eastAsia="微軟正黑體" w:hAnsi="微軟正黑體" w:cs="新細明體" w:hint="eastAsia"/>
          <w:kern w:val="0"/>
          <w:szCs w:val="24"/>
        </w:rPr>
        <w:t>，其中敘述事情的重點在於「原因、經過、結果」這三要素，所以學生就可以</w:t>
      </w:r>
      <w:r w:rsidR="002A7AB0" w:rsidRPr="00363FE8">
        <w:rPr>
          <w:rFonts w:ascii="微軟正黑體" w:eastAsia="微軟正黑體" w:hAnsi="微軟正黑體" w:cs="新細明體" w:hint="eastAsia"/>
          <w:kern w:val="0"/>
          <w:szCs w:val="24"/>
        </w:rPr>
        <w:t>按圖索驥</w:t>
      </w:r>
      <w:r w:rsidR="00121102" w:rsidRPr="00363FE8">
        <w:rPr>
          <w:rFonts w:ascii="微軟正黑體" w:eastAsia="微軟正黑體" w:hAnsi="微軟正黑體" w:cs="新細明體" w:hint="eastAsia"/>
          <w:kern w:val="0"/>
          <w:szCs w:val="24"/>
        </w:rPr>
        <w:t>找出重點了。其次，如何分類歸納這些重點語句呢?我們可以採用分組合作學習方式，藉著彼此討論，找出最恰當的分類，也讓孩子從中建構自己分類的鷹架。</w:t>
      </w:r>
    </w:p>
    <w:p w:rsidR="00121102" w:rsidRPr="00363FE8" w:rsidRDefault="00121102" w:rsidP="00E8639B">
      <w:pPr>
        <w:rPr>
          <w:rFonts w:ascii="微軟正黑體" w:eastAsia="微軟正黑體" w:hAnsi="微軟正黑體" w:cs="新細明體"/>
          <w:kern w:val="0"/>
          <w:szCs w:val="24"/>
        </w:rPr>
      </w:pPr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 xml:space="preserve">    以國中共同選文</w:t>
      </w:r>
      <w:proofErr w:type="gramStart"/>
      <w:r w:rsidR="00897269" w:rsidRPr="00363FE8">
        <w:rPr>
          <w:rFonts w:ascii="微軟正黑體" w:eastAsia="微軟正黑體" w:hAnsi="微軟正黑體" w:cs="新細明體"/>
          <w:kern w:val="0"/>
          <w:szCs w:val="24"/>
        </w:rPr>
        <w:t>—</w:t>
      </w:r>
      <w:proofErr w:type="gramEnd"/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>西北雨(摘自陳冠學先生的田園之秋選)為例說明如下</w:t>
      </w:r>
      <w:r w:rsidR="00897269" w:rsidRPr="00363FE8">
        <w:rPr>
          <w:rFonts w:ascii="微軟正黑體" w:eastAsia="微軟正黑體" w:hAnsi="微軟正黑體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8"/>
      </w:tblGrid>
      <w:tr w:rsidR="00121102" w:rsidRPr="00363FE8" w:rsidTr="00121102">
        <w:tc>
          <w:tcPr>
            <w:tcW w:w="9808" w:type="dxa"/>
          </w:tcPr>
          <w:p w:rsidR="00121102" w:rsidRPr="00363FE8" w:rsidRDefault="00D703F2" w:rsidP="00363FE8">
            <w:pPr>
              <w:spacing w:line="4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63FE8">
              <w:rPr>
                <w:rFonts w:ascii="微軟正黑體" w:eastAsia="微軟正黑體" w:hAnsi="微軟正黑體" w:hint="eastAsia"/>
              </w:rPr>
              <w:t>霎時間，天昏地暗，抬頭一看，黑壓壓的，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滿天鳥雲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，盤旋著，自上而下，直要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捲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到地面。這種情況，在荒野中遇到幾回。只覺滿天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無數黑怪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，張牙舞爪，盡向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地面攫來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。四顧無人，又全無遮蔽，大野中，孤伶伶的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個人，不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由膽破魂奪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。大自然有時很像戲劇，像今天這種大西北雨的序幕前奏，可名為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惡魔與妖巫之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出世。正當人們籠罩在這樣死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怖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的景象中，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膽已破魂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已奪之際，接著便是閃電纏身，霹靂壓頂，在荒野中的人，此時沒有一個不是被震懾得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氣脫委頓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，匍匐不能起的。</w:t>
            </w:r>
            <w:r w:rsidR="007D4BD5" w:rsidRPr="00363FE8">
              <w:rPr>
                <w:rFonts w:ascii="微軟正黑體" w:eastAsia="微軟正黑體" w:hAnsi="微軟正黑體" w:hint="eastAsia"/>
              </w:rPr>
              <w:t>好在再接著便是大雨滂沱，再看不見滿天張牙舞爪</w:t>
            </w:r>
            <w:proofErr w:type="gramStart"/>
            <w:r w:rsidR="007D4BD5" w:rsidRPr="00363FE8">
              <w:rPr>
                <w:rFonts w:ascii="微軟正黑體" w:eastAsia="微軟正黑體" w:hAnsi="微軟正黑體" w:hint="eastAsia"/>
              </w:rPr>
              <w:t>的黑怪</w:t>
            </w:r>
            <w:proofErr w:type="gramEnd"/>
            <w:r w:rsidR="007D4BD5" w:rsidRPr="00363FE8">
              <w:rPr>
                <w:rFonts w:ascii="微軟正黑體" w:eastAsia="微軟正黑體" w:hAnsi="微軟正黑體" w:hint="eastAsia"/>
              </w:rPr>
              <w:t>，</w:t>
            </w:r>
            <w:r w:rsidR="007D4BD5" w:rsidRPr="00363FE8">
              <w:rPr>
                <w:rFonts w:ascii="微軟正黑體" w:eastAsia="微軟正黑體" w:hAnsi="微軟正黑體"/>
              </w:rPr>
              <w:t>…</w:t>
            </w:r>
            <w:proofErr w:type="gramStart"/>
            <w:r w:rsidR="007D4BD5" w:rsidRPr="00363FE8">
              <w:rPr>
                <w:rFonts w:ascii="微軟正黑體" w:eastAsia="微軟正黑體" w:hAnsi="微軟正黑體"/>
              </w:rPr>
              <w:t>…</w:t>
            </w:r>
            <w:proofErr w:type="gramEnd"/>
          </w:p>
        </w:tc>
      </w:tr>
    </w:tbl>
    <w:p w:rsidR="00363FE8" w:rsidRDefault="008724E9" w:rsidP="00E8639B">
      <w:pPr>
        <w:rPr>
          <w:rFonts w:ascii="微軟正黑體" w:eastAsia="微軟正黑體" w:hAnsi="微軟正黑體" w:cs="新細明體" w:hint="eastAsia"/>
          <w:kern w:val="0"/>
          <w:szCs w:val="24"/>
        </w:rPr>
      </w:pPr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 xml:space="preserve">    </w:t>
      </w:r>
      <w:r w:rsidR="00BA3E67" w:rsidRPr="00363FE8">
        <w:rPr>
          <w:rFonts w:ascii="微軟正黑體" w:eastAsia="微軟正黑體" w:hAnsi="微軟正黑體" w:cs="新細明體" w:hint="eastAsia"/>
          <w:kern w:val="0"/>
          <w:szCs w:val="24"/>
        </w:rPr>
        <w:t xml:space="preserve">    </w:t>
      </w:r>
    </w:p>
    <w:p w:rsidR="00363FE8" w:rsidRDefault="00363FE8" w:rsidP="00E8639B">
      <w:pPr>
        <w:rPr>
          <w:rFonts w:ascii="微軟正黑體" w:eastAsia="微軟正黑體" w:hAnsi="微軟正黑體" w:cs="新細明體" w:hint="eastAsia"/>
          <w:kern w:val="0"/>
          <w:szCs w:val="24"/>
        </w:rPr>
      </w:pPr>
    </w:p>
    <w:p w:rsidR="00700F46" w:rsidRDefault="00700F46" w:rsidP="00E8639B">
      <w:pPr>
        <w:rPr>
          <w:rFonts w:ascii="微軟正黑體" w:eastAsia="微軟正黑體" w:hAnsi="微軟正黑體" w:cs="新細明體" w:hint="eastAsia"/>
          <w:kern w:val="0"/>
          <w:szCs w:val="24"/>
        </w:rPr>
      </w:pPr>
    </w:p>
    <w:p w:rsidR="008724E9" w:rsidRPr="00363FE8" w:rsidRDefault="00363FE8" w:rsidP="00E8639B">
      <w:pPr>
        <w:rPr>
          <w:rFonts w:ascii="微軟正黑體" w:eastAsia="微軟正黑體" w:hAnsi="微軟正黑體" w:cs="新細明體"/>
          <w:kern w:val="0"/>
          <w:szCs w:val="24"/>
        </w:rPr>
      </w:pPr>
      <w:bookmarkStart w:id="0" w:name="_GoBack"/>
      <w:bookmarkEnd w:id="0"/>
      <w:r>
        <w:rPr>
          <w:rFonts w:ascii="微軟正黑體" w:eastAsia="微軟正黑體" w:hAnsi="微軟正黑體" w:cs="新細明體" w:hint="eastAsia"/>
          <w:kern w:val="0"/>
          <w:szCs w:val="24"/>
        </w:rPr>
        <w:lastRenderedPageBreak/>
        <w:t xml:space="preserve">    </w:t>
      </w:r>
      <w:r w:rsidR="008724E9" w:rsidRPr="00363FE8">
        <w:rPr>
          <w:rFonts w:ascii="微軟正黑體" w:eastAsia="微軟正黑體" w:hAnsi="微軟正黑體" w:cs="新細明體" w:hint="eastAsia"/>
          <w:kern w:val="0"/>
          <w:szCs w:val="24"/>
        </w:rPr>
        <w:t>摘要目標</w:t>
      </w:r>
      <w:r w:rsidR="00897269" w:rsidRPr="00363FE8">
        <w:rPr>
          <w:rFonts w:ascii="微軟正黑體" w:eastAsia="微軟正黑體" w:hAnsi="微軟正黑體" w:hint="eastAsia"/>
        </w:rPr>
        <w:t>：</w:t>
      </w:r>
      <w:r w:rsidR="008724E9" w:rsidRPr="00363FE8">
        <w:rPr>
          <w:rFonts w:ascii="微軟正黑體" w:eastAsia="微軟正黑體" w:hAnsi="微軟正黑體" w:cs="新細明體" w:hint="eastAsia"/>
          <w:kern w:val="0"/>
          <w:szCs w:val="24"/>
        </w:rPr>
        <w:t>摘要關於烏雲的敘述</w:t>
      </w:r>
    </w:p>
    <w:p w:rsidR="00121102" w:rsidRPr="00363FE8" w:rsidRDefault="008724E9" w:rsidP="00E8639B">
      <w:pPr>
        <w:rPr>
          <w:rFonts w:ascii="微軟正黑體" w:eastAsia="微軟正黑體" w:hAnsi="微軟正黑體" w:cs="新細明體"/>
          <w:kern w:val="0"/>
          <w:szCs w:val="24"/>
        </w:rPr>
      </w:pPr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 xml:space="preserve">    步驟</w:t>
      </w:r>
      <w:proofErr w:type="gramStart"/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>一</w:t>
      </w:r>
      <w:proofErr w:type="gramEnd"/>
      <w:r w:rsidR="00B61B45" w:rsidRPr="00363FE8">
        <w:rPr>
          <w:rFonts w:ascii="微軟正黑體" w:eastAsia="微軟正黑體" w:hAnsi="微軟正黑體" w:cs="新細明體" w:hint="eastAsia"/>
          <w:kern w:val="0"/>
          <w:szCs w:val="24"/>
        </w:rPr>
        <w:t>「畫」</w:t>
      </w:r>
      <w:r w:rsidR="00897269" w:rsidRPr="00363FE8">
        <w:rPr>
          <w:rFonts w:ascii="微軟正黑體" w:eastAsia="微軟正黑體" w:hAnsi="微軟正黑體" w:hint="eastAsia"/>
        </w:rPr>
        <w:t>：</w:t>
      </w:r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>先找出與烏雲相關的語詞</w:t>
      </w:r>
    </w:p>
    <w:p w:rsidR="00BA3E67" w:rsidRPr="00363FE8" w:rsidRDefault="008724E9" w:rsidP="00E8639B">
      <w:pPr>
        <w:rPr>
          <w:rFonts w:ascii="微軟正黑體" w:eastAsia="微軟正黑體" w:hAnsi="微軟正黑體"/>
        </w:rPr>
      </w:pPr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 xml:space="preserve">    參考答案</w:t>
      </w:r>
      <w:r w:rsidR="00897269" w:rsidRPr="00363FE8">
        <w:rPr>
          <w:rFonts w:ascii="微軟正黑體" w:eastAsia="微軟正黑體" w:hAnsi="微軟正黑體" w:hint="eastAsia"/>
        </w:rPr>
        <w:t>：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BA3E67" w:rsidRPr="00363FE8" w:rsidTr="00BA3E67">
        <w:tc>
          <w:tcPr>
            <w:tcW w:w="9214" w:type="dxa"/>
          </w:tcPr>
          <w:p w:rsidR="00BA3E67" w:rsidRPr="00363FE8" w:rsidRDefault="00BA3E67" w:rsidP="00363F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363FE8">
              <w:rPr>
                <w:rFonts w:ascii="微軟正黑體" w:eastAsia="微軟正黑體" w:hAnsi="微軟正黑體" w:hint="eastAsia"/>
              </w:rPr>
              <w:t>黑壓壓的</w:t>
            </w:r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滿天鳥雲</w:t>
            </w:r>
            <w:proofErr w:type="gramEnd"/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Pr="00363FE8">
              <w:rPr>
                <w:rFonts w:ascii="微軟正黑體" w:eastAsia="微軟正黑體" w:hAnsi="微軟正黑體" w:hint="eastAsia"/>
              </w:rPr>
              <w:t>盤旋著</w:t>
            </w:r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Pr="00363FE8">
              <w:rPr>
                <w:rFonts w:ascii="微軟正黑體" w:eastAsia="微軟正黑體" w:hAnsi="微軟正黑體" w:hint="eastAsia"/>
              </w:rPr>
              <w:t>自上而下</w:t>
            </w:r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Pr="00363FE8">
              <w:rPr>
                <w:rFonts w:ascii="微軟正黑體" w:eastAsia="微軟正黑體" w:hAnsi="微軟正黑體" w:hint="eastAsia"/>
              </w:rPr>
              <w:t>直要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捲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到地面</w:t>
            </w:r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Pr="00363FE8">
              <w:rPr>
                <w:rFonts w:ascii="微軟正黑體" w:eastAsia="微軟正黑體" w:hAnsi="微軟正黑體" w:hint="eastAsia"/>
              </w:rPr>
              <w:t>滿天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無數黑怪</w:t>
            </w:r>
            <w:proofErr w:type="gramEnd"/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Pr="00363FE8">
              <w:rPr>
                <w:rFonts w:ascii="微軟正黑體" w:eastAsia="微軟正黑體" w:hAnsi="微軟正黑體" w:hint="eastAsia"/>
              </w:rPr>
              <w:t>張牙舞爪</w:t>
            </w:r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Pr="00363FE8">
              <w:rPr>
                <w:rFonts w:ascii="微軟正黑體" w:eastAsia="微軟正黑體" w:hAnsi="微軟正黑體" w:hint="eastAsia"/>
              </w:rPr>
              <w:t>大西北雨的序幕前奏</w:t>
            </w:r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惡魔與妖巫之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出世</w:t>
            </w:r>
          </w:p>
        </w:tc>
      </w:tr>
    </w:tbl>
    <w:p w:rsidR="00BF2223" w:rsidRPr="00363FE8" w:rsidRDefault="00BF2223" w:rsidP="00E8639B">
      <w:pPr>
        <w:rPr>
          <w:rFonts w:ascii="微軟正黑體" w:eastAsia="微軟正黑體" w:hAnsi="微軟正黑體"/>
        </w:rPr>
      </w:pPr>
      <w:r w:rsidRPr="00363FE8">
        <w:rPr>
          <w:rFonts w:ascii="微軟正黑體" w:eastAsia="微軟正黑體" w:hAnsi="微軟正黑體" w:hint="eastAsia"/>
        </w:rPr>
        <w:t xml:space="preserve">    步驟二</w:t>
      </w:r>
      <w:r w:rsidR="00B61B45" w:rsidRPr="00363FE8">
        <w:rPr>
          <w:rFonts w:ascii="微軟正黑體" w:eastAsia="微軟正黑體" w:hAnsi="微軟正黑體" w:cs="新細明體" w:hint="eastAsia"/>
          <w:kern w:val="0"/>
          <w:szCs w:val="24"/>
        </w:rPr>
        <w:t>「整」</w:t>
      </w:r>
      <w:r w:rsidR="00897269" w:rsidRPr="00363FE8">
        <w:rPr>
          <w:rFonts w:ascii="微軟正黑體" w:eastAsia="微軟正黑體" w:hAnsi="微軟正黑體" w:hint="eastAsia"/>
        </w:rPr>
        <w:t>：</w:t>
      </w:r>
      <w:r w:rsidR="00B61B45" w:rsidRPr="00363FE8">
        <w:rPr>
          <w:rFonts w:ascii="微軟正黑體" w:eastAsia="微軟正黑體" w:hAnsi="微軟正黑體" w:hint="eastAsia"/>
        </w:rPr>
        <w:t>接著</w:t>
      </w:r>
      <w:r w:rsidRPr="00363FE8">
        <w:rPr>
          <w:rFonts w:ascii="微軟正黑體" w:eastAsia="微軟正黑體" w:hAnsi="微軟正黑體" w:hint="eastAsia"/>
        </w:rPr>
        <w:t>分類這些語詞</w:t>
      </w:r>
      <w:r w:rsidR="00897269" w:rsidRPr="00363FE8">
        <w:rPr>
          <w:rFonts w:ascii="微軟正黑體" w:eastAsia="微軟正黑體" w:hAnsi="微軟正黑體" w:hint="eastAsia"/>
        </w:rPr>
        <w:t>，分類後定義他們的總稱</w:t>
      </w:r>
    </w:p>
    <w:p w:rsidR="00897269" w:rsidRPr="00363FE8" w:rsidRDefault="00BF2223" w:rsidP="00E8639B">
      <w:pPr>
        <w:rPr>
          <w:rFonts w:ascii="微軟正黑體" w:eastAsia="微軟正黑體" w:hAnsi="微軟正黑體"/>
        </w:rPr>
      </w:pPr>
      <w:r w:rsidRPr="00363FE8">
        <w:rPr>
          <w:rFonts w:ascii="微軟正黑體" w:eastAsia="微軟正黑體" w:hAnsi="微軟正黑體" w:hint="eastAsia"/>
        </w:rPr>
        <w:t xml:space="preserve">    </w:t>
      </w:r>
      <w:r w:rsidRPr="00363FE8">
        <w:rPr>
          <w:rFonts w:ascii="微軟正黑體" w:eastAsia="微軟正黑體" w:hAnsi="微軟正黑體" w:cs="新細明體" w:hint="eastAsia"/>
          <w:kern w:val="0"/>
          <w:szCs w:val="24"/>
        </w:rPr>
        <w:t>參考答案</w:t>
      </w:r>
      <w:r w:rsidR="00897269" w:rsidRPr="00363FE8">
        <w:rPr>
          <w:rFonts w:ascii="微軟正黑體" w:eastAsia="微軟正黑體" w:hAnsi="微軟正黑體" w:hint="eastAsia"/>
        </w:rPr>
        <w:t xml:space="preserve">：   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5752"/>
        <w:gridCol w:w="2896"/>
      </w:tblGrid>
      <w:tr w:rsidR="00897269" w:rsidRPr="00363FE8" w:rsidTr="00897269">
        <w:tc>
          <w:tcPr>
            <w:tcW w:w="567" w:type="dxa"/>
          </w:tcPr>
          <w:p w:rsidR="00897269" w:rsidRPr="00363FE8" w:rsidRDefault="00897269" w:rsidP="00E8639B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2" w:type="dxa"/>
          </w:tcPr>
          <w:p w:rsidR="00897269" w:rsidRPr="00363FE8" w:rsidRDefault="00897269" w:rsidP="00E8639B">
            <w:pPr>
              <w:rPr>
                <w:rFonts w:ascii="微軟正黑體" w:eastAsia="微軟正黑體" w:hAnsi="微軟正黑體"/>
              </w:rPr>
            </w:pPr>
            <w:r w:rsidRPr="00363FE8">
              <w:rPr>
                <w:rFonts w:ascii="微軟正黑體" w:eastAsia="微軟正黑體" w:hAnsi="微軟正黑體" w:hint="eastAsia"/>
              </w:rPr>
              <w:t>語詞分類</w:t>
            </w:r>
          </w:p>
        </w:tc>
        <w:tc>
          <w:tcPr>
            <w:tcW w:w="2896" w:type="dxa"/>
          </w:tcPr>
          <w:p w:rsidR="00897269" w:rsidRPr="00363FE8" w:rsidRDefault="00897269" w:rsidP="00E8639B">
            <w:pPr>
              <w:rPr>
                <w:rFonts w:ascii="微軟正黑體" w:eastAsia="微軟正黑體" w:hAnsi="微軟正黑體"/>
              </w:rPr>
            </w:pPr>
            <w:r w:rsidRPr="00363FE8">
              <w:rPr>
                <w:rFonts w:ascii="微軟正黑體" w:eastAsia="微軟正黑體" w:hAnsi="微軟正黑體" w:hint="eastAsia"/>
              </w:rPr>
              <w:t>定義</w:t>
            </w:r>
          </w:p>
        </w:tc>
      </w:tr>
      <w:tr w:rsidR="00897269" w:rsidRPr="00363FE8" w:rsidTr="00897269">
        <w:tc>
          <w:tcPr>
            <w:tcW w:w="567" w:type="dxa"/>
          </w:tcPr>
          <w:p w:rsidR="00897269" w:rsidRPr="00363FE8" w:rsidRDefault="00897269" w:rsidP="00E8639B">
            <w:pPr>
              <w:rPr>
                <w:rFonts w:ascii="微軟正黑體" w:eastAsia="微軟正黑體" w:hAnsi="微軟正黑體"/>
              </w:rPr>
            </w:pPr>
            <w:r w:rsidRPr="00363FE8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5752" w:type="dxa"/>
          </w:tcPr>
          <w:p w:rsidR="00897269" w:rsidRPr="00363FE8" w:rsidRDefault="00897269" w:rsidP="00E8639B">
            <w:pPr>
              <w:rPr>
                <w:rFonts w:ascii="微軟正黑體" w:eastAsia="微軟正黑體" w:hAnsi="微軟正黑體"/>
              </w:rPr>
            </w:pPr>
            <w:proofErr w:type="gramStart"/>
            <w:r w:rsidRPr="00363FE8">
              <w:rPr>
                <w:rFonts w:ascii="微軟正黑體" w:eastAsia="微軟正黑體" w:hAnsi="微軟正黑體" w:hint="eastAsia"/>
              </w:rPr>
              <w:t>滿天鳥雲</w:t>
            </w:r>
            <w:proofErr w:type="gramEnd"/>
          </w:p>
        </w:tc>
        <w:tc>
          <w:tcPr>
            <w:tcW w:w="2896" w:type="dxa"/>
          </w:tcPr>
          <w:p w:rsidR="00897269" w:rsidRPr="00363FE8" w:rsidRDefault="00BA3E67" w:rsidP="00E8639B">
            <w:pPr>
              <w:rPr>
                <w:rFonts w:ascii="微軟正黑體" w:eastAsia="微軟正黑體" w:hAnsi="微軟正黑體"/>
              </w:rPr>
            </w:pPr>
            <w:r w:rsidRPr="00363FE8">
              <w:rPr>
                <w:rFonts w:ascii="微軟正黑體" w:eastAsia="微軟正黑體" w:hAnsi="微軟正黑體" w:hint="eastAsia"/>
              </w:rPr>
              <w:t>主角</w:t>
            </w:r>
          </w:p>
        </w:tc>
      </w:tr>
      <w:tr w:rsidR="00897269" w:rsidRPr="00363FE8" w:rsidTr="00897269">
        <w:tc>
          <w:tcPr>
            <w:tcW w:w="567" w:type="dxa"/>
          </w:tcPr>
          <w:p w:rsidR="00897269" w:rsidRPr="00363FE8" w:rsidRDefault="00897269" w:rsidP="00E8639B">
            <w:pPr>
              <w:rPr>
                <w:rFonts w:ascii="微軟正黑體" w:eastAsia="微軟正黑體" w:hAnsi="微軟正黑體"/>
              </w:rPr>
            </w:pPr>
            <w:r w:rsidRPr="00363FE8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5752" w:type="dxa"/>
          </w:tcPr>
          <w:p w:rsidR="00897269" w:rsidRPr="00363FE8" w:rsidRDefault="00BA3E67" w:rsidP="00E8639B">
            <w:pPr>
              <w:rPr>
                <w:rFonts w:ascii="微軟正黑體" w:eastAsia="微軟正黑體" w:hAnsi="微軟正黑體"/>
              </w:rPr>
            </w:pPr>
            <w:r w:rsidRPr="00363FE8">
              <w:rPr>
                <w:rFonts w:ascii="微軟正黑體" w:eastAsia="微軟正黑體" w:hAnsi="微軟正黑體" w:hint="eastAsia"/>
              </w:rPr>
              <w:t>黑壓壓的</w:t>
            </w:r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Pr="00363FE8">
              <w:rPr>
                <w:rFonts w:ascii="微軟正黑體" w:eastAsia="微軟正黑體" w:hAnsi="微軟正黑體" w:hint="eastAsia"/>
              </w:rPr>
              <w:t>盤旋著</w:t>
            </w:r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Pr="00363FE8">
              <w:rPr>
                <w:rFonts w:ascii="微軟正黑體" w:eastAsia="微軟正黑體" w:hAnsi="微軟正黑體" w:hint="eastAsia"/>
              </w:rPr>
              <w:t>自上而下</w:t>
            </w:r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Pr="00363FE8">
              <w:rPr>
                <w:rFonts w:ascii="微軟正黑體" w:eastAsia="微軟正黑體" w:hAnsi="微軟正黑體" w:hint="eastAsia"/>
              </w:rPr>
              <w:t>直要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捲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到地面</w:t>
            </w:r>
          </w:p>
        </w:tc>
        <w:tc>
          <w:tcPr>
            <w:tcW w:w="2896" w:type="dxa"/>
          </w:tcPr>
          <w:p w:rsidR="00897269" w:rsidRPr="00363FE8" w:rsidRDefault="00BA3E67" w:rsidP="00E8639B">
            <w:pPr>
              <w:rPr>
                <w:rFonts w:ascii="微軟正黑體" w:eastAsia="微軟正黑體" w:hAnsi="微軟正黑體"/>
              </w:rPr>
            </w:pPr>
            <w:r w:rsidRPr="00363FE8">
              <w:rPr>
                <w:rFonts w:ascii="微軟正黑體" w:eastAsia="微軟正黑體" w:hAnsi="微軟正黑體" w:hint="eastAsia"/>
              </w:rPr>
              <w:t>視覺摹寫</w:t>
            </w:r>
          </w:p>
        </w:tc>
      </w:tr>
      <w:tr w:rsidR="00897269" w:rsidRPr="00363FE8" w:rsidTr="00897269">
        <w:tc>
          <w:tcPr>
            <w:tcW w:w="567" w:type="dxa"/>
          </w:tcPr>
          <w:p w:rsidR="00897269" w:rsidRPr="00363FE8" w:rsidRDefault="00897269" w:rsidP="00E8639B">
            <w:pPr>
              <w:rPr>
                <w:rFonts w:ascii="微軟正黑體" w:eastAsia="微軟正黑體" w:hAnsi="微軟正黑體"/>
              </w:rPr>
            </w:pPr>
            <w:r w:rsidRPr="00363FE8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5752" w:type="dxa"/>
          </w:tcPr>
          <w:p w:rsidR="00897269" w:rsidRPr="00363FE8" w:rsidRDefault="00BA3E67" w:rsidP="00BA3E67">
            <w:pPr>
              <w:rPr>
                <w:rFonts w:ascii="微軟正黑體" w:eastAsia="微軟正黑體" w:hAnsi="微軟正黑體"/>
              </w:rPr>
            </w:pPr>
            <w:r w:rsidRPr="00363FE8">
              <w:rPr>
                <w:rFonts w:ascii="微軟正黑體" w:eastAsia="微軟正黑體" w:hAnsi="微軟正黑體" w:hint="eastAsia"/>
              </w:rPr>
              <w:t>滿天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無數黑怪</w:t>
            </w:r>
            <w:proofErr w:type="gramEnd"/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Pr="00363FE8">
              <w:rPr>
                <w:rFonts w:ascii="微軟正黑體" w:eastAsia="微軟正黑體" w:hAnsi="微軟正黑體" w:hint="eastAsia"/>
              </w:rPr>
              <w:t>張牙舞爪</w:t>
            </w:r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惡魔與妖巫之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出世</w:t>
            </w:r>
          </w:p>
        </w:tc>
        <w:tc>
          <w:tcPr>
            <w:tcW w:w="2896" w:type="dxa"/>
          </w:tcPr>
          <w:p w:rsidR="00897269" w:rsidRPr="00363FE8" w:rsidRDefault="00BA3E67" w:rsidP="00E8639B">
            <w:pPr>
              <w:rPr>
                <w:rFonts w:ascii="微軟正黑體" w:eastAsia="微軟正黑體" w:hAnsi="微軟正黑體"/>
              </w:rPr>
            </w:pPr>
            <w:r w:rsidRPr="00363FE8">
              <w:rPr>
                <w:rFonts w:ascii="微軟正黑體" w:eastAsia="微軟正黑體" w:hAnsi="微軟正黑體" w:hint="eastAsia"/>
              </w:rPr>
              <w:t>譬喻修辭</w:t>
            </w:r>
          </w:p>
        </w:tc>
      </w:tr>
      <w:tr w:rsidR="00897269" w:rsidRPr="00363FE8" w:rsidTr="00897269">
        <w:tc>
          <w:tcPr>
            <w:tcW w:w="567" w:type="dxa"/>
          </w:tcPr>
          <w:p w:rsidR="00897269" w:rsidRPr="00363FE8" w:rsidRDefault="00897269" w:rsidP="00E8639B">
            <w:pPr>
              <w:rPr>
                <w:rFonts w:ascii="微軟正黑體" w:eastAsia="微軟正黑體" w:hAnsi="微軟正黑體"/>
              </w:rPr>
            </w:pPr>
            <w:r w:rsidRPr="00363FE8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5752" w:type="dxa"/>
          </w:tcPr>
          <w:p w:rsidR="00897269" w:rsidRPr="00363FE8" w:rsidRDefault="00BA3E67" w:rsidP="00BA3E67">
            <w:pPr>
              <w:rPr>
                <w:rFonts w:ascii="微軟正黑體" w:eastAsia="微軟正黑體" w:hAnsi="微軟正黑體"/>
              </w:rPr>
            </w:pPr>
            <w:r w:rsidRPr="00363FE8">
              <w:rPr>
                <w:rFonts w:ascii="微軟正黑體" w:eastAsia="微軟正黑體" w:hAnsi="微軟正黑體" w:hint="eastAsia"/>
              </w:rPr>
              <w:t>大西北雨的序幕前奏</w:t>
            </w:r>
          </w:p>
        </w:tc>
        <w:tc>
          <w:tcPr>
            <w:tcW w:w="2896" w:type="dxa"/>
          </w:tcPr>
          <w:p w:rsidR="00897269" w:rsidRPr="00363FE8" w:rsidRDefault="00BA3E67" w:rsidP="00E8639B">
            <w:pPr>
              <w:rPr>
                <w:rFonts w:ascii="微軟正黑體" w:eastAsia="微軟正黑體" w:hAnsi="微軟正黑體"/>
              </w:rPr>
            </w:pPr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關鍵形容</w:t>
            </w:r>
          </w:p>
        </w:tc>
      </w:tr>
    </w:tbl>
    <w:p w:rsidR="00897269" w:rsidRPr="00363FE8" w:rsidRDefault="00897269" w:rsidP="00E8639B">
      <w:pPr>
        <w:rPr>
          <w:rFonts w:ascii="微軟正黑體" w:eastAsia="微軟正黑體" w:hAnsi="微軟正黑體"/>
        </w:rPr>
      </w:pPr>
      <w:r w:rsidRPr="00363FE8">
        <w:rPr>
          <w:rFonts w:ascii="微軟正黑體" w:eastAsia="微軟正黑體" w:hAnsi="微軟正黑體" w:hint="eastAsia"/>
        </w:rPr>
        <w:t xml:space="preserve">    步驟三</w:t>
      </w:r>
      <w:r w:rsidR="00B61B45" w:rsidRPr="00363FE8">
        <w:rPr>
          <w:rFonts w:ascii="微軟正黑體" w:eastAsia="微軟正黑體" w:hAnsi="微軟正黑體" w:cs="新細明體" w:hint="eastAsia"/>
          <w:kern w:val="0"/>
          <w:szCs w:val="24"/>
        </w:rPr>
        <w:t>「排」</w:t>
      </w:r>
      <w:r w:rsidRPr="00363FE8">
        <w:rPr>
          <w:rFonts w:ascii="微軟正黑體" w:eastAsia="微軟正黑體" w:hAnsi="微軟正黑體" w:hint="eastAsia"/>
        </w:rPr>
        <w:t>：</w:t>
      </w:r>
      <w:r w:rsidR="00B61B45" w:rsidRPr="00363FE8">
        <w:rPr>
          <w:rFonts w:ascii="微軟正黑體" w:eastAsia="微軟正黑體" w:hAnsi="微軟正黑體" w:hint="eastAsia"/>
        </w:rPr>
        <w:t>再</w:t>
      </w:r>
      <w:proofErr w:type="gramStart"/>
      <w:r w:rsidR="00B61B45" w:rsidRPr="00363FE8">
        <w:rPr>
          <w:rFonts w:ascii="微軟正黑體" w:eastAsia="微軟正黑體" w:hAnsi="微軟正黑體" w:hint="eastAsia"/>
        </w:rPr>
        <w:t>排一排</w:t>
      </w:r>
      <w:r w:rsidR="00B61B45" w:rsidRPr="00363FE8">
        <w:rPr>
          <w:rFonts w:ascii="微軟正黑體" w:eastAsia="微軟正黑體" w:hAnsi="微軟正黑體" w:cs="新細明體" w:hint="eastAsia"/>
          <w:kern w:val="0"/>
          <w:szCs w:val="24"/>
        </w:rPr>
        <w:t>敘寫順序</w:t>
      </w:r>
      <w:proofErr w:type="gramEnd"/>
      <w:r w:rsidR="00B61B45" w:rsidRPr="00363FE8">
        <w:rPr>
          <w:rFonts w:ascii="微軟正黑體" w:eastAsia="微軟正黑體" w:hAnsi="微軟正黑體" w:cs="新細明體" w:hint="eastAsia"/>
          <w:kern w:val="0"/>
          <w:szCs w:val="24"/>
        </w:rPr>
        <w:t>，加上連接詞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B61B45" w:rsidRPr="00363FE8" w:rsidTr="00922268">
        <w:tc>
          <w:tcPr>
            <w:tcW w:w="9214" w:type="dxa"/>
          </w:tcPr>
          <w:p w:rsidR="00B61B45" w:rsidRPr="00363FE8" w:rsidRDefault="00922268" w:rsidP="00363FE8">
            <w:pPr>
              <w:spacing w:line="4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63FE8">
              <w:rPr>
                <w:rFonts w:ascii="微軟正黑體" w:eastAsia="微軟正黑體" w:hAnsi="微軟正黑體" w:hint="eastAsia"/>
              </w:rPr>
              <w:t>黑壓壓的</w:t>
            </w:r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滿天鳥雲</w:t>
            </w:r>
            <w:proofErr w:type="gramEnd"/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Pr="00363FE8">
              <w:rPr>
                <w:rFonts w:ascii="微軟正黑體" w:eastAsia="微軟正黑體" w:hAnsi="微軟正黑體" w:hint="eastAsia"/>
              </w:rPr>
              <w:t>自上而下</w:t>
            </w:r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Pr="00363FE8">
              <w:rPr>
                <w:rFonts w:ascii="微軟正黑體" w:eastAsia="微軟正黑體" w:hAnsi="微軟正黑體" w:hint="eastAsia"/>
              </w:rPr>
              <w:t>盤旋著</w:t>
            </w:r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Pr="00363FE8">
              <w:rPr>
                <w:rFonts w:ascii="微軟正黑體" w:eastAsia="微軟正黑體" w:hAnsi="微軟正黑體" w:hint="eastAsia"/>
              </w:rPr>
              <w:t>直要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捲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到地面</w:t>
            </w:r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Pr="00363FE8">
              <w:rPr>
                <w:rFonts w:ascii="微軟正黑體" w:eastAsia="微軟正黑體" w:hAnsi="微軟正黑體" w:hint="eastAsia"/>
              </w:rPr>
              <w:t>滿天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無數黑怪</w:t>
            </w:r>
            <w:proofErr w:type="gramEnd"/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Pr="00363FE8">
              <w:rPr>
                <w:rFonts w:ascii="微軟正黑體" w:eastAsia="微軟正黑體" w:hAnsi="微軟正黑體" w:hint="eastAsia"/>
              </w:rPr>
              <w:t>張牙舞爪</w:t>
            </w:r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惡魔與妖巫之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出世</w:t>
            </w:r>
            <w:r w:rsidRPr="00363FE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Pr="00363FE8">
              <w:rPr>
                <w:rFonts w:ascii="微軟正黑體" w:eastAsia="微軟正黑體" w:hAnsi="微軟正黑體" w:hint="eastAsia"/>
              </w:rPr>
              <w:t>大西北雨的序幕前奏</w:t>
            </w:r>
          </w:p>
        </w:tc>
      </w:tr>
      <w:tr w:rsidR="00922268" w:rsidRPr="00363FE8" w:rsidTr="00922268">
        <w:tc>
          <w:tcPr>
            <w:tcW w:w="9214" w:type="dxa"/>
          </w:tcPr>
          <w:p w:rsidR="00922268" w:rsidRPr="00363FE8" w:rsidRDefault="00922268" w:rsidP="00363FE8">
            <w:pPr>
              <w:spacing w:line="4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63FE8">
              <w:rPr>
                <w:rFonts w:ascii="微軟正黑體" w:eastAsia="微軟正黑體" w:hAnsi="微軟正黑體" w:hint="eastAsia"/>
              </w:rPr>
              <w:t>黑壓壓的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滿天鳥雲自上而下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盤旋著，</w:t>
            </w:r>
            <w:r w:rsidRPr="00363FE8">
              <w:rPr>
                <w:rFonts w:ascii="微軟正黑體" w:eastAsia="微軟正黑體" w:hAnsi="微軟正黑體" w:hint="eastAsia"/>
                <w:color w:val="FF0000"/>
              </w:rPr>
              <w:t>眼看著</w:t>
            </w:r>
            <w:r w:rsidRPr="00363FE8">
              <w:rPr>
                <w:rFonts w:ascii="微軟正黑體" w:eastAsia="微軟正黑體" w:hAnsi="微軟正黑體" w:hint="eastAsia"/>
              </w:rPr>
              <w:t>直要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捲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到地面</w:t>
            </w:r>
            <w:r w:rsidRPr="00363FE8">
              <w:rPr>
                <w:rFonts w:ascii="微軟正黑體" w:eastAsia="微軟正黑體" w:hAnsi="微軟正黑體" w:hint="eastAsia"/>
                <w:color w:val="FF0000"/>
              </w:rPr>
              <w:t>了</w:t>
            </w:r>
            <w:r w:rsidRPr="00363FE8">
              <w:rPr>
                <w:rFonts w:ascii="微軟正黑體" w:eastAsia="微軟正黑體" w:hAnsi="微軟正黑體" w:hint="eastAsia"/>
              </w:rPr>
              <w:t>，</w:t>
            </w:r>
            <w:r w:rsidRPr="00363FE8">
              <w:rPr>
                <w:rFonts w:ascii="微軟正黑體" w:eastAsia="微軟正黑體" w:hAnsi="微軟正黑體" w:hint="eastAsia"/>
                <w:color w:val="FF0000"/>
              </w:rPr>
              <w:t>就像</w:t>
            </w:r>
            <w:r w:rsidRPr="00363FE8">
              <w:rPr>
                <w:rFonts w:ascii="微軟正黑體" w:eastAsia="微軟正黑體" w:hAnsi="微軟正黑體" w:hint="eastAsia"/>
              </w:rPr>
              <w:t>滿天無數</w:t>
            </w:r>
            <w:r w:rsidRPr="00363FE8">
              <w:rPr>
                <w:rFonts w:ascii="微軟正黑體" w:eastAsia="微軟正黑體" w:hAnsi="微軟正黑體" w:hint="eastAsia"/>
                <w:color w:val="FF0000"/>
              </w:rPr>
              <w:t>張牙舞爪</w:t>
            </w:r>
            <w:proofErr w:type="gramStart"/>
            <w:r w:rsidRPr="00363FE8">
              <w:rPr>
                <w:rFonts w:ascii="微軟正黑體" w:eastAsia="微軟正黑體" w:hAnsi="微軟正黑體" w:hint="eastAsia"/>
                <w:color w:val="FF0000"/>
              </w:rPr>
              <w:t>的</w:t>
            </w:r>
            <w:r w:rsidRPr="00363FE8">
              <w:rPr>
                <w:rFonts w:ascii="微軟正黑體" w:eastAsia="微軟正黑體" w:hAnsi="微軟正黑體" w:hint="eastAsia"/>
              </w:rPr>
              <w:t>黑怪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，</w:t>
            </w:r>
            <w:r w:rsidRPr="00363FE8">
              <w:rPr>
                <w:rFonts w:ascii="微軟正黑體" w:eastAsia="微軟正黑體" w:hAnsi="微軟正黑體" w:hint="eastAsia"/>
                <w:color w:val="FF0000"/>
              </w:rPr>
              <w:t>又像</w:t>
            </w:r>
            <w:proofErr w:type="gramStart"/>
            <w:r w:rsidRPr="00363FE8">
              <w:rPr>
                <w:rFonts w:ascii="微軟正黑體" w:eastAsia="微軟正黑體" w:hAnsi="微軟正黑體" w:hint="eastAsia"/>
              </w:rPr>
              <w:t>惡魔與妖巫之</w:t>
            </w:r>
            <w:proofErr w:type="gramEnd"/>
            <w:r w:rsidRPr="00363FE8">
              <w:rPr>
                <w:rFonts w:ascii="微軟正黑體" w:eastAsia="微軟正黑體" w:hAnsi="微軟正黑體" w:hint="eastAsia"/>
              </w:rPr>
              <w:t>出世，</w:t>
            </w:r>
            <w:r w:rsidRPr="00363FE8">
              <w:rPr>
                <w:rFonts w:ascii="微軟正黑體" w:eastAsia="微軟正黑體" w:hAnsi="微軟正黑體" w:hint="eastAsia"/>
                <w:color w:val="FF0000"/>
              </w:rPr>
              <w:t>揭開了</w:t>
            </w:r>
            <w:r w:rsidRPr="00363FE8">
              <w:rPr>
                <w:rFonts w:ascii="微軟正黑體" w:eastAsia="微軟正黑體" w:hAnsi="微軟正黑體" w:hint="eastAsia"/>
              </w:rPr>
              <w:t>大西北雨的序幕前奏。</w:t>
            </w:r>
          </w:p>
        </w:tc>
      </w:tr>
    </w:tbl>
    <w:p w:rsidR="008157FA" w:rsidRPr="00363FE8" w:rsidRDefault="00363FE8" w:rsidP="00363FE8">
      <w:pPr>
        <w:spacing w:before="100" w:beforeAutospacing="1" w:after="100" w:afterAutospacing="1"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  </w:t>
      </w:r>
      <w:r w:rsidR="00363F5F" w:rsidRPr="00363FE8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="008157FA" w:rsidRPr="00363FE8">
        <w:rPr>
          <w:rFonts w:ascii="微軟正黑體" w:eastAsia="微軟正黑體" w:hAnsi="微軟正黑體" w:hint="eastAsia"/>
        </w:rPr>
        <w:t>有人質疑，教導閱讀策略</w:t>
      </w:r>
      <w:proofErr w:type="gramStart"/>
      <w:r w:rsidR="008157FA" w:rsidRPr="00363FE8">
        <w:rPr>
          <w:rFonts w:ascii="微軟正黑體" w:eastAsia="微軟正黑體" w:hAnsi="微軟正黑體" w:hint="eastAsia"/>
        </w:rPr>
        <w:t>一個步驟一個步驟</w:t>
      </w:r>
      <w:proofErr w:type="gramEnd"/>
      <w:r w:rsidR="008157FA" w:rsidRPr="00363FE8">
        <w:rPr>
          <w:rFonts w:ascii="微軟正黑體" w:eastAsia="微軟正黑體" w:hAnsi="微軟正黑體" w:hint="eastAsia"/>
        </w:rPr>
        <w:t>的學，會不會制約學習，會不會讓孩子討厭閱讀？我的想法是：熟練這些閱讀的策略後，學習容易內化，成就感自然就越高，習慣支持興趣、興趣支持習慣下，不但不會制約，更培養出樂趣來。</w:t>
      </w:r>
      <w:r w:rsidR="00D22F14" w:rsidRPr="00363FE8">
        <w:rPr>
          <w:rFonts w:ascii="微軟正黑體" w:eastAsia="微軟正黑體" w:hAnsi="微軟正黑體" w:hint="eastAsia"/>
        </w:rPr>
        <w:t>值得提醒的是，愈早教導策略，閱讀愈沒有障礙期；因此，如果能在小學階段就能熟練策略的操作，自然漸漸的能由learn to read進階到read to learn了。</w:t>
      </w:r>
    </w:p>
    <w:sectPr w:rsidR="008157FA" w:rsidRPr="00363FE8" w:rsidSect="008157FA">
      <w:headerReference w:type="default" r:id="rId7"/>
      <w:footerReference w:type="default" r:id="rId8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40" w:rsidRDefault="009D5E40" w:rsidP="00363FE8">
      <w:r>
        <w:separator/>
      </w:r>
    </w:p>
  </w:endnote>
  <w:endnote w:type="continuationSeparator" w:id="0">
    <w:p w:rsidR="009D5E40" w:rsidRDefault="009D5E40" w:rsidP="0036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119982"/>
      <w:docPartObj>
        <w:docPartGallery w:val="Page Numbers (Bottom of Page)"/>
        <w:docPartUnique/>
      </w:docPartObj>
    </w:sdtPr>
    <w:sdtContent>
      <w:p w:rsidR="00384499" w:rsidRDefault="003844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F46" w:rsidRPr="00700F46">
          <w:rPr>
            <w:noProof/>
            <w:lang w:val="zh-TW"/>
          </w:rPr>
          <w:t>2</w:t>
        </w:r>
        <w:r>
          <w:fldChar w:fldCharType="end"/>
        </w:r>
      </w:p>
    </w:sdtContent>
  </w:sdt>
  <w:p w:rsidR="00384499" w:rsidRDefault="003844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40" w:rsidRDefault="009D5E40" w:rsidP="00363FE8">
      <w:r>
        <w:separator/>
      </w:r>
    </w:p>
  </w:footnote>
  <w:footnote w:type="continuationSeparator" w:id="0">
    <w:p w:rsidR="009D5E40" w:rsidRDefault="009D5E40" w:rsidP="0036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99" w:rsidRDefault="00384499" w:rsidP="00384499">
    <w:pPr>
      <w:pStyle w:val="a6"/>
      <w:ind w:firstLine="400"/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圖書教師電子報 第2</w:t>
    </w:r>
    <w:r>
      <w:rPr>
        <w:rFonts w:ascii="微軟正黑體" w:eastAsia="微軟正黑體" w:hAnsi="微軟正黑體" w:hint="eastAsia"/>
      </w:rPr>
      <w:t>4</w:t>
    </w:r>
    <w:r>
      <w:rPr>
        <w:rFonts w:ascii="微軟正黑體" w:eastAsia="微軟正黑體" w:hAnsi="微軟正黑體" w:hint="eastAsia"/>
      </w:rPr>
      <w:t>期 2013年</w:t>
    </w:r>
    <w:r>
      <w:rPr>
        <w:rFonts w:ascii="微軟正黑體" w:eastAsia="微軟正黑體" w:hAnsi="微軟正黑體" w:hint="eastAsia"/>
      </w:rPr>
      <w:t>6</w:t>
    </w:r>
    <w:r>
      <w:rPr>
        <w:rFonts w:ascii="微軟正黑體" w:eastAsia="微軟正黑體" w:hAnsi="微軟正黑體" w:hint="eastAsia"/>
      </w:rPr>
      <w:t>月</w:t>
    </w:r>
  </w:p>
  <w:p w:rsidR="00384499" w:rsidRPr="00384499" w:rsidRDefault="00384499">
    <w:pPr>
      <w:pStyle w:val="a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FA"/>
    <w:rsid w:val="00121102"/>
    <w:rsid w:val="00121CCB"/>
    <w:rsid w:val="002A7AB0"/>
    <w:rsid w:val="00363F5F"/>
    <w:rsid w:val="00363FE8"/>
    <w:rsid w:val="00384499"/>
    <w:rsid w:val="00700F46"/>
    <w:rsid w:val="007D4BD5"/>
    <w:rsid w:val="008157FA"/>
    <w:rsid w:val="008724E9"/>
    <w:rsid w:val="00897269"/>
    <w:rsid w:val="008F2FC5"/>
    <w:rsid w:val="00922268"/>
    <w:rsid w:val="009D5E40"/>
    <w:rsid w:val="00A60C69"/>
    <w:rsid w:val="00B61B45"/>
    <w:rsid w:val="00BA3E67"/>
    <w:rsid w:val="00BF2223"/>
    <w:rsid w:val="00D22F14"/>
    <w:rsid w:val="00D43610"/>
    <w:rsid w:val="00D61D7B"/>
    <w:rsid w:val="00D703F2"/>
    <w:rsid w:val="00E8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1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61D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3F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63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63F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1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61D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3F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63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63F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wsg</dc:creator>
  <cp:lastModifiedBy>NTNU</cp:lastModifiedBy>
  <cp:revision>14</cp:revision>
  <dcterms:created xsi:type="dcterms:W3CDTF">2013-05-18T01:13:00Z</dcterms:created>
  <dcterms:modified xsi:type="dcterms:W3CDTF">2013-06-03T08:25:00Z</dcterms:modified>
</cp:coreProperties>
</file>