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B36" w:rsidRPr="000A4B36" w:rsidRDefault="00591E58" w:rsidP="000A4B36">
      <w:pPr>
        <w:spacing w:before="180" w:line="660" w:lineRule="exact"/>
        <w:ind w:firstLine="960"/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0A4B36">
        <w:rPr>
          <w:rFonts w:ascii="微軟正黑體" w:eastAsia="微軟正黑體" w:hAnsi="微軟正黑體" w:hint="eastAsia"/>
          <w:b/>
          <w:sz w:val="48"/>
          <w:szCs w:val="48"/>
        </w:rPr>
        <w:t xml:space="preserve">百年萬興 </w:t>
      </w:r>
      <w:proofErr w:type="gramStart"/>
      <w:r w:rsidRPr="000A4B36">
        <w:rPr>
          <w:rFonts w:ascii="微軟正黑體" w:eastAsia="微軟正黑體" w:hAnsi="微軟正黑體" w:hint="eastAsia"/>
          <w:b/>
          <w:sz w:val="48"/>
          <w:szCs w:val="48"/>
        </w:rPr>
        <w:t>書窩好</w:t>
      </w:r>
      <w:proofErr w:type="gramEnd"/>
      <w:r w:rsidRPr="000A4B36">
        <w:rPr>
          <w:rFonts w:ascii="微軟正黑體" w:eastAsia="微軟正黑體" w:hAnsi="微軟正黑體" w:hint="eastAsia"/>
          <w:b/>
          <w:sz w:val="48"/>
          <w:szCs w:val="48"/>
        </w:rPr>
        <w:t>温馨</w:t>
      </w:r>
      <w:r w:rsidRPr="000A4B36">
        <w:rPr>
          <w:rFonts w:ascii="微軟正黑體" w:eastAsia="微軟正黑體" w:hAnsi="微軟正黑體"/>
          <w:b/>
          <w:sz w:val="48"/>
          <w:szCs w:val="48"/>
        </w:rPr>
        <w:t>—</w:t>
      </w:r>
    </w:p>
    <w:p w:rsidR="00591E58" w:rsidRPr="000A4B36" w:rsidRDefault="00591E58" w:rsidP="000A4B36">
      <w:pPr>
        <w:spacing w:before="180" w:line="660" w:lineRule="exact"/>
        <w:ind w:firstLine="960"/>
        <w:jc w:val="center"/>
        <w:rPr>
          <w:rFonts w:ascii="微軟正黑體" w:eastAsia="微軟正黑體" w:hAnsi="微軟正黑體"/>
          <w:b/>
          <w:sz w:val="48"/>
          <w:szCs w:val="48"/>
        </w:rPr>
      </w:pPr>
      <w:proofErr w:type="gramStart"/>
      <w:r w:rsidRPr="000A4B36">
        <w:rPr>
          <w:rFonts w:ascii="微軟正黑體" w:eastAsia="微軟正黑體" w:hAnsi="微軟正黑體" w:hint="eastAsia"/>
          <w:b/>
          <w:sz w:val="48"/>
          <w:szCs w:val="48"/>
        </w:rPr>
        <w:t>書城閱冠磐石</w:t>
      </w:r>
      <w:proofErr w:type="gramEnd"/>
      <w:r w:rsidRPr="000A4B36">
        <w:rPr>
          <w:rFonts w:ascii="微軟正黑體" w:eastAsia="微軟正黑體" w:hAnsi="微軟正黑體" w:hint="eastAsia"/>
          <w:b/>
          <w:sz w:val="48"/>
          <w:szCs w:val="48"/>
        </w:rPr>
        <w:t>獎經驗分享</w:t>
      </w:r>
    </w:p>
    <w:p w:rsidR="000A4B36" w:rsidRPr="000A4B36" w:rsidRDefault="000A4B36" w:rsidP="000A4B36">
      <w:pPr>
        <w:spacing w:beforeLines="100" w:before="360"/>
        <w:ind w:firstLine="64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0A4B36">
        <w:rPr>
          <w:rFonts w:ascii="微軟正黑體" w:eastAsia="微軟正黑體" w:hAnsi="微軟正黑體" w:hint="eastAsia"/>
          <w:b/>
          <w:sz w:val="32"/>
          <w:szCs w:val="32"/>
        </w:rPr>
        <w:t>曾品方</w:t>
      </w:r>
    </w:p>
    <w:p w:rsidR="00591E58" w:rsidRPr="000A4B36" w:rsidRDefault="00A6001C" w:rsidP="000A4B36">
      <w:pPr>
        <w:spacing w:beforeLines="100" w:before="360"/>
        <w:ind w:firstLine="64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0A4B36">
        <w:rPr>
          <w:rFonts w:ascii="微軟正黑體" w:eastAsia="微軟正黑體" w:hAnsi="微軟正黑體" w:hint="eastAsia"/>
          <w:b/>
          <w:sz w:val="32"/>
          <w:szCs w:val="32"/>
        </w:rPr>
        <w:t>臺北市萬興國小圖書室館員</w:t>
      </w:r>
    </w:p>
    <w:p w:rsidR="005C120B" w:rsidRPr="000A4B36" w:rsidRDefault="005C120B" w:rsidP="000A4B36">
      <w:pPr>
        <w:pStyle w:val="1"/>
        <w:spacing w:before="180"/>
      </w:pPr>
      <w:r w:rsidRPr="000A4B36">
        <w:rPr>
          <w:rFonts w:hint="eastAsia"/>
        </w:rPr>
        <w:t>一、前言</w:t>
      </w:r>
    </w:p>
    <w:p w:rsidR="00752CF8" w:rsidRPr="000A4B36" w:rsidRDefault="00114932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長期以來，</w:t>
      </w:r>
      <w:r w:rsidR="00591E58" w:rsidRPr="000A4B36">
        <w:rPr>
          <w:rFonts w:ascii="微軟正黑體" w:eastAsia="微軟正黑體" w:hAnsi="微軟正黑體" w:hint="eastAsia"/>
        </w:rPr>
        <w:t>小學</w:t>
      </w:r>
      <w:r w:rsidRPr="000A4B36">
        <w:rPr>
          <w:rFonts w:ascii="微軟正黑體" w:eastAsia="微軟正黑體" w:hAnsi="微軟正黑體" w:hint="eastAsia"/>
        </w:rPr>
        <w:t>圖書館的人力</w:t>
      </w:r>
      <w:r w:rsidR="00591E58" w:rsidRPr="000A4B36">
        <w:rPr>
          <w:rFonts w:ascii="微軟正黑體" w:eastAsia="微軟正黑體" w:hAnsi="微軟正黑體" w:hint="eastAsia"/>
        </w:rPr>
        <w:t>不足，向來都是圖書館經營的一大</w:t>
      </w:r>
      <w:r w:rsidR="00B90612" w:rsidRPr="000A4B36">
        <w:rPr>
          <w:rFonts w:ascii="微軟正黑體" w:eastAsia="微軟正黑體" w:hAnsi="微軟正黑體" w:hint="eastAsia"/>
        </w:rPr>
        <w:t>瓶頸</w:t>
      </w:r>
      <w:r w:rsidR="00591E58" w:rsidRPr="000A4B36">
        <w:rPr>
          <w:rFonts w:ascii="微軟正黑體" w:eastAsia="微軟正黑體" w:hAnsi="微軟正黑體" w:hint="eastAsia"/>
        </w:rPr>
        <w:t>，</w:t>
      </w:r>
      <w:r w:rsidR="00450151" w:rsidRPr="000A4B36">
        <w:rPr>
          <w:rFonts w:ascii="微軟正黑體" w:eastAsia="微軟正黑體" w:hAnsi="微軟正黑體" w:hint="eastAsia"/>
        </w:rPr>
        <w:t>因此</w:t>
      </w:r>
      <w:r w:rsidR="00591E58" w:rsidRPr="000A4B36">
        <w:rPr>
          <w:rFonts w:ascii="微軟正黑體" w:eastAsia="微軟正黑體" w:hAnsi="微軟正黑體" w:hint="eastAsia"/>
        </w:rPr>
        <w:t>招募</w:t>
      </w:r>
      <w:r w:rsidR="00276CEE" w:rsidRPr="000A4B36">
        <w:rPr>
          <w:rFonts w:ascii="微軟正黑體" w:eastAsia="微軟正黑體" w:hAnsi="微軟正黑體" w:hint="eastAsia"/>
        </w:rPr>
        <w:t>書香</w:t>
      </w:r>
      <w:r w:rsidR="00591E58" w:rsidRPr="000A4B36">
        <w:rPr>
          <w:rFonts w:ascii="微軟正黑體" w:eastAsia="微軟正黑體" w:hAnsi="微軟正黑體" w:hint="eastAsia"/>
        </w:rPr>
        <w:t>志工就成為圖書教師非常重要的</w:t>
      </w:r>
      <w:r w:rsidRPr="000A4B36">
        <w:rPr>
          <w:rFonts w:ascii="微軟正黑體" w:eastAsia="微軟正黑體" w:hAnsi="微軟正黑體" w:hint="eastAsia"/>
        </w:rPr>
        <w:t>任務</w:t>
      </w:r>
      <w:r w:rsidR="00752CF8" w:rsidRPr="000A4B36">
        <w:rPr>
          <w:rFonts w:ascii="微軟正黑體" w:eastAsia="微軟正黑體" w:hAnsi="微軟正黑體" w:hint="eastAsia"/>
        </w:rPr>
        <w:t>。</w:t>
      </w:r>
      <w:r w:rsidR="00C95733" w:rsidRPr="000A4B36">
        <w:rPr>
          <w:rFonts w:ascii="微軟正黑體" w:eastAsia="微軟正黑體" w:hAnsi="微軟正黑體" w:hint="eastAsia"/>
        </w:rPr>
        <w:t>無論</w:t>
      </w:r>
      <w:r w:rsidR="00752CF8" w:rsidRPr="000A4B36">
        <w:rPr>
          <w:rFonts w:ascii="微軟正黑體" w:eastAsia="微軟正黑體" w:hAnsi="微軟正黑體" w:hint="eastAsia"/>
        </w:rPr>
        <w:t>是</w:t>
      </w:r>
      <w:r w:rsidR="00C95733" w:rsidRPr="000A4B36">
        <w:rPr>
          <w:rFonts w:ascii="微軟正黑體" w:eastAsia="微軟正黑體" w:hAnsi="微軟正黑體" w:hint="eastAsia"/>
        </w:rPr>
        <w:t>圖書館日常的清潔維護，或是大大小小的閱讀活動，</w:t>
      </w:r>
      <w:r w:rsidR="00752CF8" w:rsidRPr="000A4B36">
        <w:rPr>
          <w:rFonts w:ascii="微軟正黑體" w:eastAsia="微軟正黑體" w:hAnsi="微軟正黑體" w:hint="eastAsia"/>
        </w:rPr>
        <w:t>如果能有志同道合的志工一起投入，則往往能收到事半功倍的成效，且能共創家庭和學校的雙贏，讓孩子們享受更優質的閱讀環境，更幸福的閱讀氛圍。但是如何讓來自於不同背景的家長們認同圖書館的理念，如何凝聚共識在有限的時間內完成閱讀活動，如何長長久久經營志工團，無不時時刻刻考驗</w:t>
      </w:r>
      <w:r w:rsidR="00686A6A" w:rsidRPr="000A4B36">
        <w:rPr>
          <w:rFonts w:ascii="微軟正黑體" w:eastAsia="微軟正黑體" w:hAnsi="微軟正黑體" w:hint="eastAsia"/>
        </w:rPr>
        <w:t>著</w:t>
      </w:r>
      <w:r w:rsidR="00752CF8" w:rsidRPr="000A4B36">
        <w:rPr>
          <w:rFonts w:ascii="微軟正黑體" w:eastAsia="微軟正黑體" w:hAnsi="微軟正黑體" w:hint="eastAsia"/>
        </w:rPr>
        <w:t>圖書教師的智慧。</w:t>
      </w:r>
    </w:p>
    <w:p w:rsidR="00A6001C" w:rsidRPr="000A4B36" w:rsidRDefault="00686A6A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臺</w:t>
      </w:r>
      <w:r w:rsidR="00752CF8" w:rsidRPr="000A4B36">
        <w:rPr>
          <w:rFonts w:ascii="微軟正黑體" w:eastAsia="微軟正黑體" w:hAnsi="微軟正黑體" w:hint="eastAsia"/>
        </w:rPr>
        <w:t>北市</w:t>
      </w:r>
      <w:r w:rsidRPr="000A4B36">
        <w:rPr>
          <w:rFonts w:ascii="微軟正黑體" w:eastAsia="微軟正黑體" w:hAnsi="微軟正黑體" w:hint="eastAsia"/>
        </w:rPr>
        <w:t>教育局</w:t>
      </w:r>
      <w:r w:rsidR="00B62B19" w:rsidRPr="000A4B36">
        <w:rPr>
          <w:rFonts w:ascii="微軟正黑體" w:eastAsia="微軟正黑體" w:hAnsi="微軟正黑體" w:hint="eastAsia"/>
        </w:rPr>
        <w:t>為鼓勵閱讀，由「兒童深耕閱讀活動推廣組」每年實施一次「</w:t>
      </w:r>
      <w:hyperlink r:id="rId8" w:history="1">
        <w:proofErr w:type="gramStart"/>
        <w:r w:rsidR="00B62B19" w:rsidRPr="000A4B36">
          <w:rPr>
            <w:rStyle w:val="aa"/>
            <w:rFonts w:ascii="微軟正黑體" w:eastAsia="微軟正黑體" w:hAnsi="微軟正黑體" w:hint="eastAsia"/>
          </w:rPr>
          <w:t>閱冠磐石</w:t>
        </w:r>
        <w:proofErr w:type="gramEnd"/>
        <w:r w:rsidR="00B62B19" w:rsidRPr="000A4B36">
          <w:rPr>
            <w:rStyle w:val="aa"/>
            <w:rFonts w:ascii="微軟正黑體" w:eastAsia="微軟正黑體" w:hAnsi="微軟正黑體" w:hint="eastAsia"/>
          </w:rPr>
          <w:t>獎」</w:t>
        </w:r>
      </w:hyperlink>
      <w:r w:rsidR="00B62B19" w:rsidRPr="000A4B36">
        <w:rPr>
          <w:rFonts w:ascii="微軟正黑體" w:eastAsia="微軟正黑體" w:hAnsi="微軟正黑體" w:hint="eastAsia"/>
        </w:rPr>
        <w:t>，包括三種獎項：</w:t>
      </w:r>
      <w:proofErr w:type="gramStart"/>
      <w:r w:rsidR="00B62B19" w:rsidRPr="000A4B36">
        <w:rPr>
          <w:rFonts w:ascii="微軟正黑體" w:eastAsia="微軟正黑體" w:hAnsi="微軟正黑體" w:hint="eastAsia"/>
        </w:rPr>
        <w:t>書城閱冠磐石</w:t>
      </w:r>
      <w:proofErr w:type="gramEnd"/>
      <w:r w:rsidR="00A6001C" w:rsidRPr="000A4B36">
        <w:rPr>
          <w:rFonts w:ascii="微軟正黑體" w:eastAsia="微軟正黑體" w:hAnsi="微軟正黑體" w:hint="eastAsia"/>
        </w:rPr>
        <w:t>、悅</w:t>
      </w:r>
      <w:proofErr w:type="gramStart"/>
      <w:r w:rsidR="00A6001C" w:rsidRPr="000A4B36">
        <w:rPr>
          <w:rFonts w:ascii="微軟正黑體" w:eastAsia="微軟正黑體" w:hAnsi="微軟正黑體" w:hint="eastAsia"/>
        </w:rPr>
        <w:t>讀閱冠</w:t>
      </w:r>
      <w:proofErr w:type="gramEnd"/>
      <w:r w:rsidR="00A6001C" w:rsidRPr="000A4B36">
        <w:rPr>
          <w:rFonts w:ascii="微軟正黑體" w:eastAsia="微軟正黑體" w:hAnsi="微軟正黑體" w:hint="eastAsia"/>
        </w:rPr>
        <w:t>磐石以及閱讀校楷模。其中</w:t>
      </w:r>
      <w:proofErr w:type="gramStart"/>
      <w:r w:rsidR="00A6001C" w:rsidRPr="000A4B36">
        <w:rPr>
          <w:rFonts w:ascii="微軟正黑體" w:eastAsia="微軟正黑體" w:hAnsi="微軟正黑體" w:hint="eastAsia"/>
        </w:rPr>
        <w:t>書城閱冠磐石</w:t>
      </w:r>
      <w:proofErr w:type="gramEnd"/>
      <w:r w:rsidR="00A6001C" w:rsidRPr="000A4B36">
        <w:rPr>
          <w:rFonts w:ascii="微軟正黑體" w:eastAsia="微軟正黑體" w:hAnsi="微軟正黑體" w:hint="eastAsia"/>
        </w:rPr>
        <w:t>的參加對象是：1.以實施國小圖書館利用教育優良方案為內涵，圖書室幹事、管理人員或兼任行政教師1名為推薦對象；2.以協助學校推動閱讀教學活動優良方案為內涵，志工團隊為推薦對象。萬興國小</w:t>
      </w:r>
      <w:r w:rsidR="008C5A52" w:rsidRPr="000A4B36">
        <w:rPr>
          <w:rFonts w:ascii="微軟正黑體" w:eastAsia="微軟正黑體" w:hAnsi="微軟正黑體" w:hint="eastAsia"/>
        </w:rPr>
        <w:t>102年</w:t>
      </w:r>
      <w:r w:rsidR="00A6001C" w:rsidRPr="000A4B36">
        <w:rPr>
          <w:rFonts w:ascii="微軟正黑體" w:eastAsia="微軟正黑體" w:hAnsi="微軟正黑體" w:hint="eastAsia"/>
        </w:rPr>
        <w:t>有幸以「</w:t>
      </w:r>
      <w:hyperlink r:id="rId9" w:history="1">
        <w:proofErr w:type="gramStart"/>
        <w:r w:rsidR="00A6001C" w:rsidRPr="000A4B36">
          <w:rPr>
            <w:rStyle w:val="aa"/>
            <w:rFonts w:ascii="微軟正黑體" w:eastAsia="微軟正黑體" w:hAnsi="微軟正黑體" w:hint="eastAsia"/>
          </w:rPr>
          <w:t>百萬書窩愛心</w:t>
        </w:r>
        <w:proofErr w:type="gramEnd"/>
        <w:r w:rsidR="00A6001C" w:rsidRPr="000A4B36">
          <w:rPr>
            <w:rStyle w:val="aa"/>
            <w:rFonts w:ascii="微軟正黑體" w:eastAsia="微軟正黑體" w:hAnsi="微軟正黑體" w:hint="eastAsia"/>
          </w:rPr>
          <w:t>志工團</w:t>
        </w:r>
      </w:hyperlink>
      <w:r w:rsidR="00A6001C" w:rsidRPr="000A4B36">
        <w:rPr>
          <w:rFonts w:ascii="微軟正黑體" w:eastAsia="微軟正黑體" w:hAnsi="微軟正黑體" w:hint="eastAsia"/>
        </w:rPr>
        <w:t>」榮獲</w:t>
      </w:r>
      <w:proofErr w:type="gramStart"/>
      <w:r w:rsidR="00A6001C" w:rsidRPr="000A4B36">
        <w:rPr>
          <w:rFonts w:ascii="微軟正黑體" w:eastAsia="微軟正黑體" w:hAnsi="微軟正黑體" w:hint="eastAsia"/>
        </w:rPr>
        <w:t>書城閱冠磐石</w:t>
      </w:r>
      <w:proofErr w:type="gramEnd"/>
      <w:r w:rsidR="00A6001C" w:rsidRPr="000A4B36">
        <w:rPr>
          <w:rFonts w:ascii="微軟正黑體" w:eastAsia="微軟正黑體" w:hAnsi="微軟正黑體" w:hint="eastAsia"/>
        </w:rPr>
        <w:t>獎</w:t>
      </w:r>
      <w:r w:rsidR="003900F9" w:rsidRPr="000A4B36">
        <w:rPr>
          <w:rFonts w:ascii="微軟正黑體" w:eastAsia="微軟正黑體" w:hAnsi="微軟正黑體" w:hint="eastAsia"/>
        </w:rPr>
        <w:t>。</w:t>
      </w:r>
      <w:r w:rsidR="00A6001C" w:rsidRPr="000A4B36">
        <w:rPr>
          <w:rFonts w:ascii="微軟正黑體" w:eastAsia="微軟正黑體" w:hAnsi="微軟正黑體" w:hint="eastAsia"/>
        </w:rPr>
        <w:t>為感謝</w:t>
      </w:r>
      <w:r w:rsidR="00F710CE" w:rsidRPr="000A4B36">
        <w:rPr>
          <w:rFonts w:ascii="微軟正黑體" w:eastAsia="微軟正黑體" w:hAnsi="微軟正黑體" w:hint="eastAsia"/>
        </w:rPr>
        <w:t>七年</w:t>
      </w:r>
      <w:r w:rsidR="00A6001C" w:rsidRPr="000A4B36">
        <w:rPr>
          <w:rFonts w:ascii="微軟正黑體" w:eastAsia="微軟正黑體" w:hAnsi="微軟正黑體" w:hint="eastAsia"/>
        </w:rPr>
        <w:t>來一路相知相惜的書香志工</w:t>
      </w:r>
      <w:r w:rsidR="008C5A52" w:rsidRPr="000A4B36">
        <w:rPr>
          <w:rFonts w:ascii="微軟正黑體" w:eastAsia="微軟正黑體" w:hAnsi="微軟正黑體" w:hint="eastAsia"/>
        </w:rPr>
        <w:t>並推廣閱讀志業，</w:t>
      </w:r>
      <w:r w:rsidR="0010593A" w:rsidRPr="000A4B36">
        <w:rPr>
          <w:rFonts w:ascii="微軟正黑體" w:eastAsia="微軟正黑體" w:hAnsi="微軟正黑體" w:hint="eastAsia"/>
        </w:rPr>
        <w:t>為文分享</w:t>
      </w:r>
      <w:r w:rsidR="00B55A37" w:rsidRPr="000A4B36">
        <w:rPr>
          <w:rFonts w:ascii="微軟正黑體" w:eastAsia="微軟正黑體" w:hAnsi="微軟正黑體" w:hint="eastAsia"/>
        </w:rPr>
        <w:t>萬興</w:t>
      </w:r>
      <w:r w:rsidR="0010593A" w:rsidRPr="000A4B36">
        <w:rPr>
          <w:rFonts w:ascii="微軟正黑體" w:eastAsia="微軟正黑體" w:hAnsi="微軟正黑體" w:hint="eastAsia"/>
        </w:rPr>
        <w:t>志工團的</w:t>
      </w:r>
      <w:r w:rsidR="005C120B" w:rsidRPr="000A4B36">
        <w:rPr>
          <w:rFonts w:ascii="微軟正黑體" w:eastAsia="微軟正黑體" w:hAnsi="微軟正黑體" w:hint="eastAsia"/>
        </w:rPr>
        <w:t>服務內容、成效評估以及未來展</w:t>
      </w:r>
      <w:r w:rsidR="008C5A52" w:rsidRPr="000A4B36">
        <w:rPr>
          <w:rFonts w:ascii="微軟正黑體" w:eastAsia="微軟正黑體" w:hAnsi="微軟正黑體" w:hint="eastAsia"/>
        </w:rPr>
        <w:t>望，</w:t>
      </w:r>
      <w:r w:rsidR="005C120B" w:rsidRPr="000A4B36">
        <w:rPr>
          <w:rFonts w:ascii="微軟正黑體" w:eastAsia="微軟正黑體" w:hAnsi="微軟正黑體" w:hint="eastAsia"/>
        </w:rPr>
        <w:t>藉供同道參考，期能收拋磚引玉之效。</w:t>
      </w:r>
    </w:p>
    <w:p w:rsidR="005C120B" w:rsidRPr="000A4B36" w:rsidRDefault="005C120B" w:rsidP="005C120B">
      <w:pPr>
        <w:pStyle w:val="1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二、書香志工服務內容</w:t>
      </w:r>
    </w:p>
    <w:p w:rsidR="00F710CE" w:rsidRPr="000A4B36" w:rsidRDefault="00F710CE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萬興國小的</w:t>
      </w:r>
      <w:proofErr w:type="gramStart"/>
      <w:r w:rsidRPr="000A4B36">
        <w:rPr>
          <w:rFonts w:ascii="微軟正黑體" w:eastAsia="微軟正黑體" w:hAnsi="微軟正黑體" w:hint="eastAsia"/>
        </w:rPr>
        <w:t>百萬書窩愛心</w:t>
      </w:r>
      <w:proofErr w:type="gramEnd"/>
      <w:r w:rsidRPr="000A4B36">
        <w:rPr>
          <w:rFonts w:ascii="微軟正黑體" w:eastAsia="微軟正黑體" w:hAnsi="微軟正黑體" w:hint="eastAsia"/>
        </w:rPr>
        <w:t>志工團成立於2007年，早期只有5位成員，經過多年的經營，大約每年都能維持20-25位，其中最穩定、能固定值班有20位，</w:t>
      </w:r>
      <w:r w:rsidR="001B5CC7" w:rsidRPr="000A4B36">
        <w:rPr>
          <w:rFonts w:ascii="微軟正黑體" w:eastAsia="微軟正黑體" w:hAnsi="微軟正黑體" w:hint="eastAsia"/>
        </w:rPr>
        <w:t>成員</w:t>
      </w:r>
      <w:r w:rsidRPr="000A4B36">
        <w:rPr>
          <w:rFonts w:ascii="微軟正黑體" w:eastAsia="微軟正黑體" w:hAnsi="微軟正黑體" w:hint="eastAsia"/>
        </w:rPr>
        <w:t>以愛心媽媽</w:t>
      </w:r>
      <w:proofErr w:type="gramStart"/>
      <w:r w:rsidRPr="000A4B36">
        <w:rPr>
          <w:rFonts w:ascii="微軟正黑體" w:eastAsia="微軟正黑體" w:hAnsi="微軟正黑體" w:hint="eastAsia"/>
        </w:rPr>
        <w:t>佔</w:t>
      </w:r>
      <w:proofErr w:type="gramEnd"/>
      <w:r w:rsidRPr="000A4B36">
        <w:rPr>
          <w:rFonts w:ascii="微軟正黑體" w:eastAsia="微軟正黑體" w:hAnsi="微軟正黑體" w:hint="eastAsia"/>
        </w:rPr>
        <w:t>多數，愛心奶奶3位，愛心爸爸則當我們</w:t>
      </w:r>
      <w:r w:rsidR="001B5CC7" w:rsidRPr="000A4B36">
        <w:rPr>
          <w:rFonts w:ascii="微軟正黑體" w:eastAsia="微軟正黑體" w:hAnsi="微軟正黑體" w:hint="eastAsia"/>
        </w:rPr>
        <w:t>舉辦大型閱讀活動之時，</w:t>
      </w:r>
      <w:r w:rsidRPr="000A4B36">
        <w:rPr>
          <w:rFonts w:ascii="微軟正黑體" w:eastAsia="微軟正黑體" w:hAnsi="微軟正黑體" w:hint="eastAsia"/>
        </w:rPr>
        <w:t>需要「大力」協助時，就會從四面八方湧來，幫忙搬桌子、抬椅子、搬道具等「苦工」</w:t>
      </w:r>
      <w:r w:rsidR="001B5CC7" w:rsidRPr="000A4B36">
        <w:rPr>
          <w:rFonts w:ascii="微軟正黑體" w:eastAsia="微軟正黑體" w:hAnsi="微軟正黑體" w:hint="eastAsia"/>
        </w:rPr>
        <w:t>，而孩子們也會</w:t>
      </w:r>
      <w:proofErr w:type="gramStart"/>
      <w:r w:rsidR="00940D26" w:rsidRPr="000A4B36">
        <w:rPr>
          <w:rFonts w:ascii="微軟正黑體" w:eastAsia="微軟正黑體" w:hAnsi="微軟正黑體" w:hint="eastAsia"/>
        </w:rPr>
        <w:t>一</w:t>
      </w:r>
      <w:proofErr w:type="gramEnd"/>
      <w:r w:rsidR="00940D26" w:rsidRPr="000A4B36">
        <w:rPr>
          <w:rFonts w:ascii="微軟正黑體" w:eastAsia="微軟正黑體" w:hAnsi="微軟正黑體" w:hint="eastAsia"/>
        </w:rPr>
        <w:t>起來，</w:t>
      </w:r>
      <w:proofErr w:type="gramStart"/>
      <w:r w:rsidR="001B5CC7" w:rsidRPr="000A4B36">
        <w:rPr>
          <w:rFonts w:ascii="微軟正黑體" w:eastAsia="微軟正黑體" w:hAnsi="微軟正黑體" w:hint="eastAsia"/>
        </w:rPr>
        <w:t>跟前跟後</w:t>
      </w:r>
      <w:r w:rsidR="00940D26" w:rsidRPr="000A4B36">
        <w:rPr>
          <w:rFonts w:ascii="微軟正黑體" w:eastAsia="微軟正黑體" w:hAnsi="微軟正黑體" w:hint="eastAsia"/>
        </w:rPr>
        <w:t>地</w:t>
      </w:r>
      <w:proofErr w:type="gramEnd"/>
      <w:r w:rsidR="001B5CC7" w:rsidRPr="000A4B36">
        <w:rPr>
          <w:rFonts w:ascii="微軟正黑體" w:eastAsia="微軟正黑體" w:hAnsi="微軟正黑體" w:hint="eastAsia"/>
        </w:rPr>
        <w:t>幫忙，大家好像一家人，為了學</w:t>
      </w:r>
      <w:r w:rsidR="001B5CC7" w:rsidRPr="000A4B36">
        <w:rPr>
          <w:rFonts w:ascii="微軟正黑體" w:eastAsia="微軟正黑體" w:hAnsi="微軟正黑體" w:hint="eastAsia"/>
        </w:rPr>
        <w:lastRenderedPageBreak/>
        <w:t>校更好、學生更好而共同散播書香散播愛。</w:t>
      </w:r>
    </w:p>
    <w:p w:rsidR="005C120B" w:rsidRPr="000A4B36" w:rsidRDefault="001B5CC7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歷年</w:t>
      </w:r>
      <w:r w:rsidR="005C120B" w:rsidRPr="000A4B36">
        <w:rPr>
          <w:rFonts w:ascii="微軟正黑體" w:eastAsia="微軟正黑體" w:hAnsi="微軟正黑體" w:hint="eastAsia"/>
        </w:rPr>
        <w:t>來</w:t>
      </w:r>
      <w:r w:rsidRPr="000A4B36">
        <w:rPr>
          <w:rFonts w:ascii="微軟正黑體" w:eastAsia="微軟正黑體" w:hAnsi="微軟正黑體" w:hint="eastAsia"/>
        </w:rPr>
        <w:t>，書香志工</w:t>
      </w:r>
      <w:r w:rsidR="005C120B" w:rsidRPr="000A4B36">
        <w:rPr>
          <w:rFonts w:ascii="微軟正黑體" w:eastAsia="微軟正黑體" w:hAnsi="微軟正黑體" w:hint="eastAsia"/>
        </w:rPr>
        <w:t>投入於校內外各式各樣的閱讀活動，其中屬於常態性、特色性的項目，分別是下列六項（如圖</w:t>
      </w:r>
      <w:r w:rsidR="00F710CE" w:rsidRPr="000A4B36">
        <w:rPr>
          <w:rFonts w:ascii="微軟正黑體" w:eastAsia="微軟正黑體" w:hAnsi="微軟正黑體" w:hint="eastAsia"/>
        </w:rPr>
        <w:t>1</w:t>
      </w:r>
      <w:r w:rsidR="005C120B" w:rsidRPr="000A4B36">
        <w:rPr>
          <w:rFonts w:ascii="微軟正黑體" w:eastAsia="微軟正黑體" w:hAnsi="微軟正黑體" w:hint="eastAsia"/>
        </w:rPr>
        <w:t>）：</w:t>
      </w:r>
    </w:p>
    <w:p w:rsidR="005C120B" w:rsidRPr="000A4B36" w:rsidRDefault="005C120B" w:rsidP="005C120B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1.知識寶庫，維護圖書館基本營運</w:t>
      </w:r>
    </w:p>
    <w:p w:rsidR="005C120B" w:rsidRPr="000A4B36" w:rsidRDefault="005C120B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為陪伴孩子們每天的學習，</w:t>
      </w:r>
      <w:r w:rsidR="001B5CC7" w:rsidRPr="000A4B36">
        <w:rPr>
          <w:rFonts w:ascii="微軟正黑體" w:eastAsia="微軟正黑體" w:hAnsi="微軟正黑體" w:hint="eastAsia"/>
        </w:rPr>
        <w:t>志工團</w:t>
      </w:r>
      <w:r w:rsidRPr="000A4B36">
        <w:rPr>
          <w:rFonts w:ascii="微軟正黑體" w:eastAsia="微軟正黑體" w:hAnsi="微軟正黑體" w:hint="eastAsia"/>
        </w:rPr>
        <w:t>建立了輪流值班的制度，讓圖書館成為全校的知識寶庫，維持圖書館基本的營運項目，包括：</w:t>
      </w:r>
      <w:proofErr w:type="gramStart"/>
      <w:r w:rsidRPr="000A4B36">
        <w:rPr>
          <w:rFonts w:ascii="微軟正黑體" w:eastAsia="微軟正黑體" w:hAnsi="微軟正黑體" w:hint="eastAsia"/>
        </w:rPr>
        <w:t>借還書</w:t>
      </w:r>
      <w:proofErr w:type="gramEnd"/>
      <w:r w:rsidRPr="000A4B36">
        <w:rPr>
          <w:rFonts w:ascii="微軟正黑體" w:eastAsia="微軟正黑體" w:hAnsi="微軟正黑體" w:hint="eastAsia"/>
        </w:rPr>
        <w:t>服務、圖書編目、圖書上架、圖書加工、館舍清潔、情境營造、推薦好書、主題書展、有獎徵答、陪伴閱讀等。</w:t>
      </w:r>
    </w:p>
    <w:p w:rsidR="005C120B" w:rsidRPr="000A4B36" w:rsidRDefault="005C120B" w:rsidP="005C120B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2.</w:t>
      </w:r>
      <w:proofErr w:type="gramStart"/>
      <w:r w:rsidRPr="000A4B36">
        <w:rPr>
          <w:rFonts w:ascii="微軟正黑體" w:eastAsia="微軟正黑體" w:hAnsi="微軟正黑體" w:hint="eastAsia"/>
        </w:rPr>
        <w:t>好書滿窩</w:t>
      </w:r>
      <w:proofErr w:type="gramEnd"/>
      <w:r w:rsidRPr="000A4B36">
        <w:rPr>
          <w:rFonts w:ascii="微軟正黑體" w:eastAsia="微軟正黑體" w:hAnsi="微軟正黑體" w:hint="eastAsia"/>
        </w:rPr>
        <w:t>，協助</w:t>
      </w:r>
      <w:r w:rsidR="00940D26" w:rsidRPr="000A4B36">
        <w:rPr>
          <w:rFonts w:ascii="微軟正黑體" w:eastAsia="微軟正黑體" w:hAnsi="微軟正黑體" w:hint="eastAsia"/>
        </w:rPr>
        <w:t>好</w:t>
      </w:r>
      <w:r w:rsidRPr="000A4B36">
        <w:rPr>
          <w:rFonts w:ascii="微軟正黑體" w:eastAsia="微軟正黑體" w:hAnsi="微軟正黑體" w:hint="eastAsia"/>
        </w:rPr>
        <w:t>書交換和好書認購</w:t>
      </w:r>
    </w:p>
    <w:p w:rsidR="005C120B" w:rsidRPr="000A4B36" w:rsidRDefault="000A4B36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1913890</wp:posOffset>
                </wp:positionV>
                <wp:extent cx="2145665" cy="466090"/>
                <wp:effectExtent l="0" t="0" r="0" b="127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EBC" w:rsidRPr="008778F4" w:rsidRDefault="00240EBC" w:rsidP="00240EBC">
                            <w:pPr>
                              <w:spacing w:before="180"/>
                              <w:ind w:firstLineChars="0" w:firstLine="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8778F4"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proofErr w:type="gramStart"/>
                            <w:r w:rsidRPr="008778F4">
                              <w:rPr>
                                <w:rFonts w:ascii="標楷體" w:eastAsia="標楷體" w:hAnsi="標楷體" w:hint="eastAsia"/>
                              </w:rPr>
                              <w:t>百萬書窩</w:t>
                            </w:r>
                            <w:proofErr w:type="gramEnd"/>
                            <w:r w:rsidRPr="008778F4">
                              <w:rPr>
                                <w:rFonts w:ascii="標楷體" w:eastAsia="標楷體" w:hAnsi="標楷體" w:hint="eastAsia"/>
                              </w:rPr>
                              <w:t>推動閱讀的項目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51.2pt;margin-top:150.7pt;width:168.95pt;height:3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" stroked="f">
                <v:textbox>
                  <w:txbxContent>
                    <w:p w:rsidR="00240EBC" w:rsidRPr="008778F4" w:rsidRDefault="00240EBC" w:rsidP="00240EBC">
                      <w:pPr>
                        <w:spacing w:before="180"/>
                        <w:ind w:firstLineChars="0" w:firstLine="0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8778F4">
                        <w:rPr>
                          <w:rFonts w:ascii="標楷體" w:eastAsia="標楷體" w:hAnsi="標楷體" w:hint="eastAsia"/>
                        </w:rPr>
                        <w:t>圖</w:t>
                      </w:r>
                      <w:r>
                        <w:rPr>
                          <w:rFonts w:ascii="標楷體" w:eastAsia="標楷體" w:hAnsi="標楷體" w:hint="eastAsia"/>
                        </w:rPr>
                        <w:t>1</w:t>
                      </w:r>
                      <w:proofErr w:type="gramStart"/>
                      <w:r w:rsidRPr="008778F4">
                        <w:rPr>
                          <w:rFonts w:ascii="標楷體" w:eastAsia="標楷體" w:hAnsi="標楷體" w:hint="eastAsia"/>
                        </w:rPr>
                        <w:t>百萬書窩</w:t>
                      </w:r>
                      <w:proofErr w:type="gramEnd"/>
                      <w:r w:rsidRPr="008778F4">
                        <w:rPr>
                          <w:rFonts w:ascii="標楷體" w:eastAsia="標楷體" w:hAnsi="標楷體" w:hint="eastAsia"/>
                        </w:rPr>
                        <w:t>推動閱讀的項目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0FC" w:rsidRPr="000A4B36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2608" behindDoc="0" locked="0" layoutInCell="1" allowOverlap="1" wp14:anchorId="7480D9C0" wp14:editId="0E2E7E2F">
            <wp:simplePos x="0" y="0"/>
            <wp:positionH relativeFrom="column">
              <wp:posOffset>3086735</wp:posOffset>
            </wp:positionH>
            <wp:positionV relativeFrom="paragraph">
              <wp:posOffset>255270</wp:posOffset>
            </wp:positionV>
            <wp:extent cx="2592705" cy="175006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7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0B" w:rsidRPr="000A4B36">
        <w:rPr>
          <w:rFonts w:ascii="微軟正黑體" w:eastAsia="微軟正黑體" w:hAnsi="微軟正黑體" w:hint="eastAsia"/>
        </w:rPr>
        <w:t>為增進親師生對閱讀之參與，歷年來學校於園遊會</w:t>
      </w:r>
      <w:proofErr w:type="gramStart"/>
      <w:r w:rsidR="005C120B" w:rsidRPr="000A4B36">
        <w:rPr>
          <w:rFonts w:ascii="微軟正黑體" w:eastAsia="微軟正黑體" w:hAnsi="微軟正黑體" w:hint="eastAsia"/>
        </w:rPr>
        <w:t>期間，</w:t>
      </w:r>
      <w:proofErr w:type="gramEnd"/>
      <w:r w:rsidR="005C120B" w:rsidRPr="000A4B36">
        <w:rPr>
          <w:rFonts w:ascii="微軟正黑體" w:eastAsia="微軟正黑體" w:hAnsi="微軟正黑體" w:hint="eastAsia"/>
        </w:rPr>
        <w:t>皆發起捐贈圖書活動，包括</w:t>
      </w:r>
      <w:r w:rsidR="001B5CC7" w:rsidRPr="000A4B36">
        <w:rPr>
          <w:rFonts w:ascii="微軟正黑體" w:eastAsia="微軟正黑體" w:hAnsi="微軟正黑體" w:hint="eastAsia"/>
        </w:rPr>
        <w:t>好</w:t>
      </w:r>
      <w:r w:rsidR="005C120B" w:rsidRPr="000A4B36">
        <w:rPr>
          <w:rFonts w:ascii="微軟正黑體" w:eastAsia="微軟正黑體" w:hAnsi="微軟正黑體" w:hint="eastAsia"/>
        </w:rPr>
        <w:t>書交換、好書認購。</w:t>
      </w:r>
      <w:r w:rsidR="001B5CC7" w:rsidRPr="000A4B36">
        <w:rPr>
          <w:rFonts w:ascii="微軟正黑體" w:eastAsia="微軟正黑體" w:hAnsi="微軟正黑體" w:hint="eastAsia"/>
        </w:rPr>
        <w:t>其中好書</w:t>
      </w:r>
      <w:r w:rsidR="005C120B" w:rsidRPr="000A4B36">
        <w:rPr>
          <w:rFonts w:ascii="微軟正黑體" w:eastAsia="微軟正黑體" w:hAnsi="微軟正黑體" w:hint="eastAsia"/>
        </w:rPr>
        <w:t>認購的做法是我們先整理出學校待購書目，邀請家長認購並可</w:t>
      </w:r>
      <w:r w:rsidR="001B5CC7" w:rsidRPr="000A4B36">
        <w:rPr>
          <w:rFonts w:ascii="微軟正黑體" w:eastAsia="微軟正黑體" w:hAnsi="微軟正黑體" w:hint="eastAsia"/>
        </w:rPr>
        <w:t>於書名頁</w:t>
      </w:r>
      <w:r w:rsidR="005C120B" w:rsidRPr="000A4B36">
        <w:rPr>
          <w:rFonts w:ascii="微軟正黑體" w:eastAsia="微軟正黑體" w:hAnsi="微軟正黑體" w:hint="eastAsia"/>
        </w:rPr>
        <w:t>簽名留念</w:t>
      </w:r>
      <w:r w:rsidR="00940D26" w:rsidRPr="000A4B36">
        <w:rPr>
          <w:rFonts w:ascii="微軟正黑體" w:eastAsia="微軟正黑體" w:hAnsi="微軟正黑體" w:hint="eastAsia"/>
        </w:rPr>
        <w:t>。</w:t>
      </w:r>
      <w:r w:rsidR="005C120B" w:rsidRPr="000A4B36">
        <w:rPr>
          <w:rFonts w:ascii="微軟正黑體" w:eastAsia="微軟正黑體" w:hAnsi="微軟正黑體" w:hint="eastAsia"/>
        </w:rPr>
        <w:t>以</w:t>
      </w:r>
      <w:r w:rsidR="001B5CC7" w:rsidRPr="000A4B36">
        <w:rPr>
          <w:rFonts w:ascii="微軟正黑體" w:eastAsia="微軟正黑體" w:hAnsi="微軟正黑體" w:hint="eastAsia"/>
        </w:rPr>
        <w:t>102年</w:t>
      </w:r>
      <w:r w:rsidR="005C120B" w:rsidRPr="000A4B36">
        <w:rPr>
          <w:rFonts w:ascii="微軟正黑體" w:eastAsia="微軟正黑體" w:hAnsi="微軟正黑體" w:hint="eastAsia"/>
        </w:rPr>
        <w:t>為例，我們即以第62梯次</w:t>
      </w:r>
      <w:r w:rsidR="00940D26" w:rsidRPr="000A4B36">
        <w:rPr>
          <w:rFonts w:ascii="微軟正黑體" w:eastAsia="微軟正黑體" w:hAnsi="微軟正黑體" w:hint="eastAsia"/>
        </w:rPr>
        <w:t>「</w:t>
      </w:r>
      <w:r w:rsidR="005C120B" w:rsidRPr="000A4B36">
        <w:rPr>
          <w:rFonts w:ascii="微軟正黑體" w:eastAsia="微軟正黑體" w:hAnsi="微軟正黑體" w:hint="eastAsia"/>
        </w:rPr>
        <w:t>好書大家讀</w:t>
      </w:r>
      <w:r w:rsidR="00940D26" w:rsidRPr="000A4B36">
        <w:rPr>
          <w:rFonts w:ascii="微軟正黑體" w:eastAsia="微軟正黑體" w:hAnsi="微軟正黑體" w:hint="eastAsia"/>
        </w:rPr>
        <w:t>」</w:t>
      </w:r>
      <w:r w:rsidR="005C120B" w:rsidRPr="000A4B36">
        <w:rPr>
          <w:rFonts w:ascii="微軟正黑體" w:eastAsia="微軟正黑體" w:hAnsi="微軟正黑體" w:hint="eastAsia"/>
        </w:rPr>
        <w:t>的書單為基礎，在校內先舉辦「好書票選」活動，讓孩子選出心目中最想看的書，然後於園遊會當天，陳列新書鼓勵家長認購，不到</w:t>
      </w:r>
      <w:r w:rsidR="005C120B" w:rsidRPr="000A4B36">
        <w:rPr>
          <w:rFonts w:ascii="微軟正黑體" w:eastAsia="微軟正黑體" w:hAnsi="微軟正黑體"/>
        </w:rPr>
        <w:t>2</w:t>
      </w:r>
      <w:r w:rsidR="005C120B" w:rsidRPr="000A4B36">
        <w:rPr>
          <w:rFonts w:ascii="微軟正黑體" w:eastAsia="微軟正黑體" w:hAnsi="微軟正黑體" w:hint="eastAsia"/>
        </w:rPr>
        <w:t>小時即認購了</w:t>
      </w:r>
      <w:r w:rsidR="005C120B" w:rsidRPr="000A4B36">
        <w:rPr>
          <w:rFonts w:ascii="微軟正黑體" w:eastAsia="微軟正黑體" w:hAnsi="微軟正黑體"/>
        </w:rPr>
        <w:t>100</w:t>
      </w:r>
      <w:r w:rsidR="005C120B" w:rsidRPr="000A4B36">
        <w:rPr>
          <w:rFonts w:ascii="微軟正黑體" w:eastAsia="微軟正黑體" w:hAnsi="微軟正黑體" w:hint="eastAsia"/>
        </w:rPr>
        <w:t>好書，不僅充實了圖書館的館藏，也讓孩子們的閱讀更開濶。</w:t>
      </w:r>
    </w:p>
    <w:p w:rsidR="005C120B" w:rsidRPr="000A4B36" w:rsidRDefault="005C120B" w:rsidP="005C120B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3.親</w:t>
      </w:r>
      <w:proofErr w:type="gramStart"/>
      <w:r w:rsidRPr="000A4B36">
        <w:rPr>
          <w:rFonts w:ascii="微軟正黑體" w:eastAsia="微軟正黑體" w:hAnsi="微軟正黑體" w:hint="eastAsia"/>
        </w:rPr>
        <w:t>子共讀</w:t>
      </w:r>
      <w:proofErr w:type="gramEnd"/>
      <w:r w:rsidRPr="000A4B36">
        <w:rPr>
          <w:rFonts w:ascii="微軟正黑體" w:eastAsia="微軟正黑體" w:hAnsi="微軟正黑體" w:hint="eastAsia"/>
        </w:rPr>
        <w:t>，參與閱讀闖關系列活動</w:t>
      </w:r>
    </w:p>
    <w:p w:rsidR="005C120B" w:rsidRPr="000A4B36" w:rsidRDefault="00940D26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為</w:t>
      </w:r>
      <w:r w:rsidR="005C120B" w:rsidRPr="000A4B36">
        <w:rPr>
          <w:rFonts w:ascii="微軟正黑體" w:eastAsia="微軟正黑體" w:hAnsi="微軟正黑體" w:hint="eastAsia"/>
        </w:rPr>
        <w:t>響應</w:t>
      </w:r>
      <w:r w:rsidRPr="000A4B36">
        <w:rPr>
          <w:rFonts w:ascii="微軟正黑體" w:eastAsia="微軟正黑體" w:hAnsi="微軟正黑體" w:hint="eastAsia"/>
        </w:rPr>
        <w:t>臺北市</w:t>
      </w:r>
      <w:r w:rsidR="005C120B" w:rsidRPr="000A4B36">
        <w:rPr>
          <w:rFonts w:ascii="微軟正黑體" w:eastAsia="微軟正黑體" w:hAnsi="微軟正黑體" w:hint="eastAsia"/>
        </w:rPr>
        <w:t>教育局100年的親子閱讀闖關系列活動，</w:t>
      </w:r>
      <w:r w:rsidRPr="000A4B36">
        <w:rPr>
          <w:rFonts w:ascii="微軟正黑體" w:eastAsia="微軟正黑體" w:hAnsi="微軟正黑體" w:hint="eastAsia"/>
        </w:rPr>
        <w:t>志工團和學校行政老師群、學生們</w:t>
      </w:r>
      <w:r w:rsidR="005C120B" w:rsidRPr="000A4B36">
        <w:rPr>
          <w:rFonts w:ascii="微軟正黑體" w:eastAsia="微軟正黑體" w:hAnsi="微軟正黑體" w:hint="eastAsia"/>
        </w:rPr>
        <w:t>齊赴爭豔館，共同參與一場閱讀的盛宴</w:t>
      </w:r>
      <w:r w:rsidRPr="000A4B36">
        <w:rPr>
          <w:rFonts w:ascii="微軟正黑體" w:eastAsia="微軟正黑體" w:hAnsi="微軟正黑體" w:hint="eastAsia"/>
        </w:rPr>
        <w:t>。</w:t>
      </w:r>
      <w:r w:rsidR="005C120B" w:rsidRPr="000A4B36">
        <w:rPr>
          <w:rFonts w:ascii="微軟正黑體" w:eastAsia="微軟正黑體" w:hAnsi="微軟正黑體" w:hint="eastAsia"/>
        </w:rPr>
        <w:t>無論是</w:t>
      </w:r>
      <w:proofErr w:type="gramStart"/>
      <w:r w:rsidR="005C120B" w:rsidRPr="000A4B36">
        <w:rPr>
          <w:rFonts w:ascii="微軟正黑體" w:eastAsia="微軟正黑體" w:hAnsi="微軟正黑體" w:hint="eastAsia"/>
        </w:rPr>
        <w:t>母子對口行銷</w:t>
      </w:r>
      <w:proofErr w:type="gramEnd"/>
      <w:r w:rsidR="005C120B" w:rsidRPr="000A4B36">
        <w:rPr>
          <w:rFonts w:ascii="微軟正黑體" w:eastAsia="微軟正黑體" w:hAnsi="微軟正黑體" w:hint="eastAsia"/>
        </w:rPr>
        <w:t>閱讀、父女聯手解題或是全家動員闖關，都是悅讀越愛讀。為發揮資源效益，我們將當時設計的5本書闖關題目，於</w:t>
      </w:r>
      <w:proofErr w:type="gramStart"/>
      <w:r w:rsidR="001B5CC7" w:rsidRPr="000A4B36">
        <w:rPr>
          <w:rFonts w:ascii="微軟正黑體" w:eastAsia="微軟正黑體" w:hAnsi="微軟正黑體" w:hint="eastAsia"/>
        </w:rPr>
        <w:t>隔年</w:t>
      </w:r>
      <w:r w:rsidR="005C120B" w:rsidRPr="000A4B36">
        <w:rPr>
          <w:rFonts w:ascii="微軟正黑體" w:eastAsia="微軟正黑體" w:hAnsi="微軟正黑體" w:hint="eastAsia"/>
        </w:rPr>
        <w:t>園遊</w:t>
      </w:r>
      <w:proofErr w:type="gramEnd"/>
      <w:r w:rsidR="005C120B" w:rsidRPr="000A4B36">
        <w:rPr>
          <w:rFonts w:ascii="微軟正黑體" w:eastAsia="微軟正黑體" w:hAnsi="微軟正黑體" w:hint="eastAsia"/>
        </w:rPr>
        <w:t>會開放全校小朋友參加，透過電腦答題，讓親子闖關一起</w:t>
      </w:r>
      <w:proofErr w:type="gramStart"/>
      <w:r w:rsidR="005C120B" w:rsidRPr="000A4B36">
        <w:rPr>
          <w:rFonts w:ascii="微軟正黑體" w:eastAsia="微軟正黑體" w:hAnsi="微軟正黑體" w:hint="eastAsia"/>
        </w:rPr>
        <w:t>閱讀趣</w:t>
      </w:r>
      <w:proofErr w:type="gramEnd"/>
      <w:r w:rsidR="001B5CC7" w:rsidRPr="000A4B36">
        <w:rPr>
          <w:rFonts w:ascii="微軟正黑體" w:eastAsia="微軟正黑體" w:hAnsi="微軟正黑體" w:hint="eastAsia"/>
        </w:rPr>
        <w:t>，</w:t>
      </w:r>
      <w:r w:rsidR="005C120B" w:rsidRPr="000A4B36">
        <w:rPr>
          <w:rFonts w:ascii="微軟正黑體" w:eastAsia="微軟正黑體" w:hAnsi="微軟正黑體" w:hint="eastAsia"/>
        </w:rPr>
        <w:t>成為當天最受歡迎的攤位。</w:t>
      </w:r>
      <w:r w:rsidR="005C120B" w:rsidRPr="000A4B36">
        <w:rPr>
          <w:rFonts w:ascii="微軟正黑體" w:eastAsia="微軟正黑體" w:hAnsi="微軟正黑體" w:hint="eastAsia"/>
        </w:rPr>
        <w:tab/>
      </w:r>
    </w:p>
    <w:p w:rsidR="005C120B" w:rsidRPr="000A4B36" w:rsidRDefault="005C120B" w:rsidP="005C120B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4.愛上閱讀，演出圖書館狀況劇</w:t>
      </w:r>
    </w:p>
    <w:p w:rsidR="005C120B" w:rsidRPr="000A4B36" w:rsidRDefault="001B5CC7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proofErr w:type="gramStart"/>
      <w:r w:rsidRPr="000A4B36">
        <w:rPr>
          <w:rFonts w:ascii="微軟正黑體" w:eastAsia="微軟正黑體" w:hAnsi="微軟正黑體" w:hint="eastAsia"/>
        </w:rPr>
        <w:t>102</w:t>
      </w:r>
      <w:proofErr w:type="gramEnd"/>
      <w:r w:rsidRPr="000A4B36">
        <w:rPr>
          <w:rFonts w:ascii="微軟正黑體" w:eastAsia="微軟正黑體" w:hAnsi="微軟正黑體" w:hint="eastAsia"/>
        </w:rPr>
        <w:t>年</w:t>
      </w:r>
      <w:r w:rsidR="005C120B" w:rsidRPr="000A4B36">
        <w:rPr>
          <w:rFonts w:ascii="微軟正黑體" w:eastAsia="微軟正黑體" w:hAnsi="微軟正黑體" w:hint="eastAsia"/>
        </w:rPr>
        <w:t>度</w:t>
      </w:r>
      <w:r w:rsidR="002760FC" w:rsidRPr="000A4B36">
        <w:rPr>
          <w:rFonts w:ascii="微軟正黑體" w:eastAsia="微軟正黑體" w:hAnsi="微軟正黑體" w:hint="eastAsia"/>
        </w:rPr>
        <w:t>的圖書館利用教育，突破往年的「講述法」，</w:t>
      </w:r>
      <w:r w:rsidR="005C120B" w:rsidRPr="000A4B36">
        <w:rPr>
          <w:rFonts w:ascii="微軟正黑體" w:eastAsia="微軟正黑體" w:hAnsi="微軟正黑體" w:hint="eastAsia"/>
        </w:rPr>
        <w:t>首度嘗試</w:t>
      </w:r>
      <w:r w:rsidR="002760FC" w:rsidRPr="000A4B36">
        <w:rPr>
          <w:rFonts w:ascii="微軟正黑體" w:eastAsia="微軟正黑體" w:hAnsi="微軟正黑體" w:hint="eastAsia"/>
        </w:rPr>
        <w:t>「愛上圖書館</w:t>
      </w:r>
      <w:r w:rsidR="005C120B" w:rsidRPr="000A4B36">
        <w:rPr>
          <w:rFonts w:ascii="微軟正黑體" w:eastAsia="微軟正黑體" w:hAnsi="微軟正黑體" w:hint="eastAsia"/>
        </w:rPr>
        <w:t>狀況劇</w:t>
      </w:r>
      <w:r w:rsidR="002760FC" w:rsidRPr="000A4B36">
        <w:rPr>
          <w:rFonts w:ascii="微軟正黑體" w:eastAsia="微軟正黑體" w:hAnsi="微軟正黑體" w:hint="eastAsia"/>
        </w:rPr>
        <w:t>」，</w:t>
      </w:r>
      <w:r w:rsidR="005C120B" w:rsidRPr="000A4B36">
        <w:rPr>
          <w:rFonts w:ascii="微軟正黑體" w:eastAsia="微軟正黑體" w:hAnsi="微軟正黑體" w:hint="eastAsia"/>
        </w:rPr>
        <w:t>透過戲劇情節的鋪陳，讓台上的演員和台下的小觀眾彼此互動，把</w:t>
      </w:r>
      <w:r w:rsidR="005C120B" w:rsidRPr="000A4B36">
        <w:rPr>
          <w:rFonts w:ascii="微軟正黑體" w:eastAsia="微軟正黑體" w:hAnsi="微軟正黑體" w:hint="eastAsia"/>
        </w:rPr>
        <w:lastRenderedPageBreak/>
        <w:t>枯燥</w:t>
      </w:r>
      <w:proofErr w:type="gramStart"/>
      <w:r w:rsidR="005C120B" w:rsidRPr="000A4B36">
        <w:rPr>
          <w:rFonts w:ascii="微軟正黑體" w:eastAsia="微軟正黑體" w:hAnsi="微軟正黑體" w:hint="eastAsia"/>
        </w:rPr>
        <w:t>的借還書</w:t>
      </w:r>
      <w:proofErr w:type="gramEnd"/>
      <w:r w:rsidR="005C120B" w:rsidRPr="000A4B36">
        <w:rPr>
          <w:rFonts w:ascii="微軟正黑體" w:eastAsia="微軟正黑體" w:hAnsi="微軟正黑體" w:hint="eastAsia"/>
        </w:rPr>
        <w:t>辦法，變成趣味橫生的狀況劇，相當受到小朋友的喜歡。其中飾演館員的小瑜奶奶表示：「我現在走在校園，可是大明星，好多小朋友看到我，就興高采烈地說，奶奶是演戲的人，我們認出你來了！」。愛上圖書館狀況劇是屬於圖書</w:t>
      </w:r>
      <w:r w:rsidR="002760FC" w:rsidRPr="000A4B36">
        <w:rPr>
          <w:rFonts w:ascii="微軟正黑體" w:eastAsia="微軟正黑體" w:hAnsi="微軟正黑體" w:hint="eastAsia"/>
        </w:rPr>
        <w:t>館</w:t>
      </w:r>
      <w:r w:rsidR="005C120B" w:rsidRPr="000A4B36">
        <w:rPr>
          <w:rFonts w:ascii="微軟正黑體" w:eastAsia="微軟正黑體" w:hAnsi="微軟正黑體" w:hint="eastAsia"/>
        </w:rPr>
        <w:t>利用教育的一環，書香志工多年來支援圖書教師、圖書館員實施利用教育，無論是教材的製作、個別指導、各大類的指引或是戲劇的演出，皆培養出十足的默契，期盼能協助孩子們學會</w:t>
      </w:r>
      <w:r w:rsidR="00940D26" w:rsidRPr="000A4B36">
        <w:rPr>
          <w:rFonts w:ascii="微軟正黑體" w:eastAsia="微軟正黑體" w:hAnsi="微軟正黑體" w:hint="eastAsia"/>
        </w:rPr>
        <w:t>使用圖書館</w:t>
      </w:r>
      <w:r w:rsidR="005C120B" w:rsidRPr="000A4B36">
        <w:rPr>
          <w:rFonts w:ascii="微軟正黑體" w:eastAsia="微軟正黑體" w:hAnsi="微軟正黑體" w:hint="eastAsia"/>
        </w:rPr>
        <w:t>的方法。</w:t>
      </w:r>
    </w:p>
    <w:p w:rsidR="005C120B" w:rsidRPr="000A4B36" w:rsidRDefault="005C120B" w:rsidP="005C120B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5.專業成長，參加圖書編目與閱讀理解研習</w:t>
      </w:r>
    </w:p>
    <w:p w:rsidR="005C120B" w:rsidRPr="000A4B36" w:rsidRDefault="005C120B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孩子的閱讀能力每天都成長，而陪伴孩子閱讀的書香志工，也要持續精進專業能力，期許成為孩子們閱讀的源頭活水，所以在圖書經營的專業能力方面，由書香</w:t>
      </w:r>
      <w:proofErr w:type="gramStart"/>
      <w:r w:rsidRPr="000A4B36">
        <w:rPr>
          <w:rFonts w:ascii="微軟正黑體" w:eastAsia="微軟正黑體" w:hAnsi="微軟正黑體" w:hint="eastAsia"/>
        </w:rPr>
        <w:t>志工小組長</w:t>
      </w:r>
      <w:proofErr w:type="gramEnd"/>
      <w:r w:rsidR="002760FC" w:rsidRPr="000A4B36">
        <w:rPr>
          <w:rFonts w:ascii="微軟正黑體" w:eastAsia="微軟正黑體" w:hAnsi="微軟正黑體" w:hint="eastAsia"/>
        </w:rPr>
        <w:t>焦</w:t>
      </w:r>
      <w:r w:rsidRPr="000A4B36">
        <w:rPr>
          <w:rFonts w:ascii="微軟正黑體" w:eastAsia="微軟正黑體" w:hAnsi="微軟正黑體" w:hint="eastAsia"/>
        </w:rPr>
        <w:t>志宜參加國家圖書館於101年主辦的學校圖書館編目專業課程，學成之後，再以老手帶新手的模式，分享給更多的書香志工；在閱讀推動方面，</w:t>
      </w:r>
      <w:r w:rsidR="002760FC" w:rsidRPr="000A4B36">
        <w:rPr>
          <w:rFonts w:ascii="微軟正黑體" w:eastAsia="微軟正黑體" w:hAnsi="微軟正黑體" w:hint="eastAsia"/>
        </w:rPr>
        <w:t>書香志工</w:t>
      </w:r>
      <w:r w:rsidRPr="000A4B36">
        <w:rPr>
          <w:rFonts w:ascii="微軟正黑體" w:eastAsia="微軟正黑體" w:hAnsi="微軟正黑體" w:hint="eastAsia"/>
        </w:rPr>
        <w:t>在102年參加了校內閱讀團隊教師主講的「閱讀理解策略研習：家長志工成長課程」，不僅把學習成果帶回家，引導自己的小孩深入閱讀，同時也實際應用於小小精靈讀書會，讓弱勢的孩子也能享受閱讀之樂、提升閱讀</w:t>
      </w:r>
      <w:r w:rsidR="002760FC" w:rsidRPr="000A4B36">
        <w:rPr>
          <w:rFonts w:ascii="微軟正黑體" w:eastAsia="微軟正黑體" w:hAnsi="微軟正黑體" w:hint="eastAsia"/>
        </w:rPr>
        <w:t>力。</w:t>
      </w:r>
    </w:p>
    <w:p w:rsidR="005C120B" w:rsidRPr="000A4B36" w:rsidRDefault="005C120B" w:rsidP="005C120B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 xml:space="preserve">6.關懷弱勢，帶領小小精靈讀書會　</w:t>
      </w:r>
    </w:p>
    <w:p w:rsidR="005C120B" w:rsidRPr="000A4B36" w:rsidRDefault="005C120B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為照顧弱勢學童的閱讀，</w:t>
      </w:r>
      <w:r w:rsidR="002760FC" w:rsidRPr="000A4B36">
        <w:rPr>
          <w:rFonts w:ascii="微軟正黑體" w:eastAsia="微軟正黑體" w:hAnsi="微軟正黑體" w:hint="eastAsia"/>
        </w:rPr>
        <w:t>志工團協助</w:t>
      </w:r>
      <w:r w:rsidRPr="000A4B36">
        <w:rPr>
          <w:rFonts w:ascii="微軟正黑體" w:eastAsia="微軟正黑體" w:hAnsi="微軟正黑體" w:hint="eastAsia"/>
        </w:rPr>
        <w:t>101學年度的寒假期間</w:t>
      </w:r>
      <w:r w:rsidR="002760FC" w:rsidRPr="000A4B36">
        <w:rPr>
          <w:rFonts w:ascii="微軟正黑體" w:eastAsia="微軟正黑體" w:hAnsi="微軟正黑體" w:hint="eastAsia"/>
        </w:rPr>
        <w:t>的</w:t>
      </w:r>
      <w:r w:rsidRPr="000A4B36">
        <w:rPr>
          <w:rFonts w:ascii="微軟正黑體" w:eastAsia="微軟正黑體" w:hAnsi="微軟正黑體" w:hint="eastAsia"/>
        </w:rPr>
        <w:t>「小小精靈讀書</w:t>
      </w:r>
      <w:r w:rsidR="002760FC" w:rsidRPr="000A4B36">
        <w:rPr>
          <w:rFonts w:ascii="微軟正黑體" w:eastAsia="微軟正黑體" w:hAnsi="微軟正黑體" w:hint="eastAsia"/>
        </w:rPr>
        <w:t>會</w:t>
      </w:r>
      <w:r w:rsidRPr="000A4B36">
        <w:rPr>
          <w:rFonts w:ascii="微軟正黑體" w:eastAsia="微軟正黑體" w:hAnsi="微軟正黑體" w:hint="eastAsia"/>
        </w:rPr>
        <w:t>」，運用閱讀理解研習</w:t>
      </w:r>
      <w:r w:rsidR="00940D26" w:rsidRPr="000A4B36">
        <w:rPr>
          <w:rFonts w:ascii="微軟正黑體" w:eastAsia="微軟正黑體" w:hAnsi="微軟正黑體" w:hint="eastAsia"/>
        </w:rPr>
        <w:t>之中</w:t>
      </w:r>
      <w:r w:rsidRPr="000A4B36">
        <w:rPr>
          <w:rFonts w:ascii="微軟正黑體" w:eastAsia="微軟正黑體" w:hAnsi="微軟正黑體" w:hint="eastAsia"/>
        </w:rPr>
        <w:t>學習到的閱讀策略，為孩子們進行繪本欣賞、名人傳記導讀以及科普書的體驗式閱讀。在科普書方面，我們選擇了「青蛙」為主題，由</w:t>
      </w:r>
      <w:proofErr w:type="gramStart"/>
      <w:r w:rsidRPr="000A4B36">
        <w:rPr>
          <w:rFonts w:ascii="微軟正黑體" w:eastAsia="微軟正黑體" w:hAnsi="微軟正黑體" w:hint="eastAsia"/>
        </w:rPr>
        <w:t>竤</w:t>
      </w:r>
      <w:proofErr w:type="gramEnd"/>
      <w:r w:rsidRPr="000A4B36">
        <w:rPr>
          <w:rFonts w:ascii="微軟正黑體" w:eastAsia="微軟正黑體" w:hAnsi="微軟正黑體" w:hint="eastAsia"/>
        </w:rPr>
        <w:t>宇媽媽為孩子們解說青蛙的生態和種類，她同時也是關渡自然公園的資深志工，不僅拍攝許多栩栩如生的照片，也為孩子們帶來真的青蛙，讓孩子們用眼睛看、用耳朵聽、用手觸摸，並指導學生如何愛護青蛙，體驗青蛙之後，緊接著</w:t>
      </w:r>
      <w:r w:rsidR="002760FC" w:rsidRPr="000A4B36">
        <w:rPr>
          <w:rFonts w:ascii="微軟正黑體" w:eastAsia="微軟正黑體" w:hAnsi="微軟正黑體" w:hint="eastAsia"/>
        </w:rPr>
        <w:t>由館員</w:t>
      </w:r>
      <w:r w:rsidRPr="000A4B36">
        <w:rPr>
          <w:rFonts w:ascii="微軟正黑體" w:eastAsia="微軟正黑體" w:hAnsi="微軟正黑體" w:hint="eastAsia"/>
        </w:rPr>
        <w:t>導入科普書的閱讀，最後請孩子們完成青蛙成長小書。透過科普圖書的體驗式閱讀，孩子們呈現了高度的專注力，課後自動地演起了「青蛙的一生」，可愛逗趣的模樣令人莞爾，我們也都感受到閱讀帶來的知識、創作和樂趣。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109"/>
        <w:gridCol w:w="2109"/>
        <w:gridCol w:w="2109"/>
        <w:gridCol w:w="2109"/>
      </w:tblGrid>
      <w:tr w:rsidR="001B7BF2" w:rsidRPr="000A4B36" w:rsidTr="000A4B36">
        <w:trPr>
          <w:trHeight w:val="1421"/>
        </w:trPr>
        <w:tc>
          <w:tcPr>
            <w:tcW w:w="2109" w:type="dxa"/>
          </w:tcPr>
          <w:p w:rsidR="001B7BF2" w:rsidRPr="000A4B36" w:rsidRDefault="001B7BF2" w:rsidP="0016565B">
            <w:pPr>
              <w:spacing w:beforeLines="0" w:before="120" w:line="240" w:lineRule="auto"/>
              <w:ind w:firstLineChars="0" w:firstLine="0"/>
              <w:rPr>
                <w:rFonts w:ascii="微軟正黑體" w:eastAsia="微軟正黑體" w:hAnsi="微軟正黑體"/>
              </w:rPr>
            </w:pPr>
            <w:r w:rsidRPr="000A4B36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-37769</wp:posOffset>
                  </wp:positionH>
                  <wp:positionV relativeFrom="paragraph">
                    <wp:posOffset>56070</wp:posOffset>
                  </wp:positionV>
                  <wp:extent cx="1242000" cy="1011600"/>
                  <wp:effectExtent l="0" t="0" r="0" b="0"/>
                  <wp:wrapNone/>
                  <wp:docPr id="28" name="圖片 28" descr="D:\pin\office\101學年度\志工申請閱讀獎\照片原始檔\好書認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n\office\101學年度\志工申請閱讀獎\照片原始檔\好書認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</w:tcPr>
          <w:p w:rsidR="001B7BF2" w:rsidRPr="000A4B36" w:rsidRDefault="001B7BF2" w:rsidP="001B7BF2">
            <w:pPr>
              <w:spacing w:beforeLines="0" w:before="0" w:line="240" w:lineRule="auto"/>
              <w:ind w:firstLineChars="0" w:firstLine="0"/>
              <w:jc w:val="both"/>
              <w:rPr>
                <w:rFonts w:ascii="微軟正黑體" w:eastAsia="微軟正黑體" w:hAnsi="微軟正黑體"/>
              </w:rPr>
            </w:pPr>
            <w:r w:rsidRPr="000A4B3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851A5DC" wp14:editId="5F54B114">
                  <wp:extent cx="1214650" cy="1016758"/>
                  <wp:effectExtent l="0" t="0" r="0" b="0"/>
                  <wp:docPr id="29" name="圖片 29" descr="D:\pin\office\101學年度\志工申請閱讀獎\照片原始檔\1801家長閱讀策略研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in\office\101學年度\志工申請閱讀獎\照片原始檔\1801家長閱讀策略研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56" cy="101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1B7BF2" w:rsidRPr="000A4B36" w:rsidRDefault="001B7BF2" w:rsidP="001B7BF2">
            <w:pPr>
              <w:spacing w:beforeLines="0" w:before="0" w:line="240" w:lineRule="auto"/>
              <w:ind w:firstLineChars="0" w:firstLine="0"/>
              <w:jc w:val="both"/>
              <w:rPr>
                <w:rFonts w:ascii="微軟正黑體" w:eastAsia="微軟正黑體" w:hAnsi="微軟正黑體"/>
              </w:rPr>
            </w:pPr>
            <w:r w:rsidRPr="000A4B3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F1A2308" wp14:editId="38BED0C9">
                  <wp:extent cx="1214651" cy="987959"/>
                  <wp:effectExtent l="0" t="0" r="0" b="0"/>
                  <wp:docPr id="33" name="圖片 33" descr="D:\pin\office\101學年度\志工申請閱讀獎\照片原始檔\2201愛上圖書館狀況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n\office\101學年度\志工申請閱讀獎\照片原始檔\2201愛上圖書館狀況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85" cy="98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</w:tcPr>
          <w:p w:rsidR="001B7BF2" w:rsidRPr="000A4B36" w:rsidRDefault="001B7BF2" w:rsidP="001B7BF2">
            <w:pPr>
              <w:spacing w:beforeLines="0" w:before="0" w:line="240" w:lineRule="auto"/>
              <w:ind w:firstLineChars="0" w:firstLine="0"/>
              <w:jc w:val="both"/>
              <w:rPr>
                <w:rFonts w:ascii="微軟正黑體" w:eastAsia="微軟正黑體" w:hAnsi="微軟正黑體"/>
              </w:rPr>
            </w:pPr>
            <w:r w:rsidRPr="000A4B36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B5C718F" wp14:editId="747D39D0">
                  <wp:extent cx="1214650" cy="961998"/>
                  <wp:effectExtent l="0" t="0" r="0" b="0"/>
                  <wp:docPr id="34" name="圖片 34" descr="D:\pin\office\101學年度\志工申請閱讀獎\照片原始檔\1804青蛙親觸體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n\office\101學年度\志工申請閱讀獎\照片原始檔\1804青蛙親觸體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57" cy="96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BF2" w:rsidRPr="000A4B36" w:rsidTr="000A4B36">
        <w:trPr>
          <w:trHeight w:val="634"/>
        </w:trPr>
        <w:tc>
          <w:tcPr>
            <w:tcW w:w="2109" w:type="dxa"/>
          </w:tcPr>
          <w:p w:rsidR="001B7BF2" w:rsidRPr="000A4B36" w:rsidRDefault="001B7BF2" w:rsidP="000A4B36">
            <w:pPr>
              <w:spacing w:beforeLines="0" w:before="0" w:line="340" w:lineRule="exact"/>
              <w:ind w:firstLineChars="0" w:firstLine="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A4B36">
              <w:rPr>
                <w:rFonts w:ascii="微軟正黑體" w:eastAsia="微軟正黑體" w:hAnsi="微軟正黑體" w:hint="eastAsia"/>
                <w:sz w:val="22"/>
                <w:szCs w:val="22"/>
              </w:rPr>
              <w:t>圖書交換和認購　獲得廣大的迴響</w:t>
            </w:r>
          </w:p>
        </w:tc>
        <w:tc>
          <w:tcPr>
            <w:tcW w:w="2109" w:type="dxa"/>
          </w:tcPr>
          <w:p w:rsidR="001B7BF2" w:rsidRPr="000A4B36" w:rsidRDefault="001B7BF2" w:rsidP="000A4B36">
            <w:pPr>
              <w:spacing w:beforeLines="0" w:before="0" w:line="340" w:lineRule="exact"/>
              <w:ind w:firstLineChars="0" w:firstLine="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A4B36">
              <w:rPr>
                <w:rFonts w:ascii="微軟正黑體" w:eastAsia="微軟正黑體" w:hAnsi="微軟正黑體" w:hint="eastAsia"/>
                <w:sz w:val="22"/>
                <w:szCs w:val="22"/>
              </w:rPr>
              <w:t>閱讀理</w:t>
            </w:r>
            <w:bookmarkStart w:id="0" w:name="_GoBack"/>
            <w:bookmarkEnd w:id="0"/>
            <w:r w:rsidRPr="000A4B36">
              <w:rPr>
                <w:rFonts w:ascii="微軟正黑體" w:eastAsia="微軟正黑體" w:hAnsi="微軟正黑體" w:hint="eastAsia"/>
                <w:sz w:val="22"/>
                <w:szCs w:val="22"/>
              </w:rPr>
              <w:t>解策略研習精進專業的知能</w:t>
            </w:r>
          </w:p>
        </w:tc>
        <w:tc>
          <w:tcPr>
            <w:tcW w:w="2109" w:type="dxa"/>
          </w:tcPr>
          <w:p w:rsidR="001B7BF2" w:rsidRPr="000A4B36" w:rsidRDefault="001B7BF2" w:rsidP="000A4B36">
            <w:pPr>
              <w:spacing w:beforeLines="0" w:before="0" w:line="340" w:lineRule="exact"/>
              <w:ind w:firstLineChars="0" w:firstLine="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A4B36">
              <w:rPr>
                <w:rFonts w:ascii="微軟正黑體" w:eastAsia="微軟正黑體" w:hAnsi="微軟正黑體" w:hint="eastAsia"/>
                <w:sz w:val="22"/>
                <w:szCs w:val="22"/>
              </w:rPr>
              <w:t>愛上圖書館狀況劇深得小朋友的喜愛</w:t>
            </w:r>
          </w:p>
        </w:tc>
        <w:tc>
          <w:tcPr>
            <w:tcW w:w="2109" w:type="dxa"/>
          </w:tcPr>
          <w:p w:rsidR="001B7BF2" w:rsidRPr="000A4B36" w:rsidRDefault="001B7BF2" w:rsidP="000A4B36">
            <w:pPr>
              <w:spacing w:beforeLines="0" w:before="0" w:line="340" w:lineRule="exact"/>
              <w:ind w:firstLineChars="0" w:firstLine="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A4B36">
              <w:rPr>
                <w:rFonts w:ascii="微軟正黑體" w:eastAsia="微軟正黑體" w:hAnsi="微軟正黑體" w:hint="eastAsia"/>
                <w:sz w:val="22"/>
                <w:szCs w:val="22"/>
              </w:rPr>
              <w:t>小小精靈讀書會　關懷弱勢的學童</w:t>
            </w:r>
          </w:p>
        </w:tc>
      </w:tr>
    </w:tbl>
    <w:p w:rsidR="005C120B" w:rsidRPr="000A4B36" w:rsidRDefault="005C120B" w:rsidP="005C120B">
      <w:pPr>
        <w:pStyle w:val="1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lastRenderedPageBreak/>
        <w:t>三、書香志工成效評估</w:t>
      </w:r>
    </w:p>
    <w:p w:rsidR="005C120B" w:rsidRPr="000A4B36" w:rsidRDefault="005C120B" w:rsidP="002760FC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1.學生表現</w:t>
      </w:r>
    </w:p>
    <w:p w:rsidR="005C120B" w:rsidRPr="000A4B36" w:rsidRDefault="005C120B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這些年來，我們觀察到圖書館是學生快樂閱讀的場所，在閱讀活動方面，學生參與主題書展、有獎徵答、臺灣大小事、作家有約、閱讀闖關等，皆十分踴躍；在圖書館的知能方面，多數的學生能瞭解十大分類、能使用館藏目錄查詢圖書，</w:t>
      </w:r>
      <w:proofErr w:type="gramStart"/>
      <w:r w:rsidRPr="000A4B36">
        <w:rPr>
          <w:rFonts w:ascii="微軟正黑體" w:eastAsia="微軟正黑體" w:hAnsi="微軟正黑體" w:hint="eastAsia"/>
        </w:rPr>
        <w:t>借書率年年</w:t>
      </w:r>
      <w:proofErr w:type="gramEnd"/>
      <w:r w:rsidRPr="000A4B36">
        <w:rPr>
          <w:rFonts w:ascii="微軟正黑體" w:eastAsia="微軟正黑體" w:hAnsi="微軟正黑體" w:hint="eastAsia"/>
        </w:rPr>
        <w:t>成長，</w:t>
      </w:r>
      <w:r w:rsidR="002760FC" w:rsidRPr="000A4B36">
        <w:rPr>
          <w:rFonts w:ascii="微軟正黑體" w:eastAsia="微軟正黑體" w:hAnsi="微軟正黑體" w:hint="eastAsia"/>
        </w:rPr>
        <w:t>7</w:t>
      </w:r>
      <w:r w:rsidRPr="000A4B36">
        <w:rPr>
          <w:rFonts w:ascii="微軟正黑體" w:eastAsia="微軟正黑體" w:hAnsi="微軟正黑體" w:hint="eastAsia"/>
        </w:rPr>
        <w:t>年來從12冊提昇至24冊。在閱讀呈現方面，不少孩子的作品刊載於國語日報，參加小小說書人、</w:t>
      </w:r>
      <w:proofErr w:type="gramStart"/>
      <w:r w:rsidRPr="000A4B36">
        <w:rPr>
          <w:rFonts w:ascii="微軟正黑體" w:eastAsia="微軟正黑體" w:hAnsi="微軟正黑體" w:hint="eastAsia"/>
        </w:rPr>
        <w:t>閱冠王</w:t>
      </w:r>
      <w:proofErr w:type="gramEnd"/>
      <w:r w:rsidRPr="000A4B36">
        <w:rPr>
          <w:rFonts w:ascii="微軟正黑體" w:eastAsia="微軟正黑體" w:hAnsi="微軟正黑體" w:hint="eastAsia"/>
        </w:rPr>
        <w:t>都有不錯的成績，</w:t>
      </w:r>
      <w:r w:rsidR="002760FC" w:rsidRPr="000A4B36">
        <w:rPr>
          <w:rFonts w:ascii="微軟正黑體" w:eastAsia="微軟正黑體" w:hAnsi="微軟正黑體" w:hint="eastAsia"/>
        </w:rPr>
        <w:t>而</w:t>
      </w:r>
      <w:r w:rsidRPr="000A4B36">
        <w:rPr>
          <w:rFonts w:ascii="微軟正黑體" w:eastAsia="微軟正黑體" w:hAnsi="微軟正黑體" w:hint="eastAsia"/>
        </w:rPr>
        <w:t>閱讀檔案和手工書，充滿巧思和</w:t>
      </w:r>
      <w:proofErr w:type="gramStart"/>
      <w:r w:rsidRPr="000A4B36">
        <w:rPr>
          <w:rFonts w:ascii="微軟正黑體" w:eastAsia="微軟正黑體" w:hAnsi="微軟正黑體" w:hint="eastAsia"/>
        </w:rPr>
        <w:t>童趣</w:t>
      </w:r>
      <w:proofErr w:type="gramEnd"/>
      <w:r w:rsidRPr="000A4B36">
        <w:rPr>
          <w:rFonts w:ascii="微軟正黑體" w:eastAsia="微軟正黑體" w:hAnsi="微軟正黑體" w:hint="eastAsia"/>
        </w:rPr>
        <w:t>。除此之外，孩子們也會寫卡片或口頭上對</w:t>
      </w:r>
      <w:r w:rsidR="002760FC" w:rsidRPr="000A4B36">
        <w:rPr>
          <w:rFonts w:ascii="微軟正黑體" w:eastAsia="微軟正黑體" w:hAnsi="微軟正黑體" w:hint="eastAsia"/>
        </w:rPr>
        <w:t>書香志工們</w:t>
      </w:r>
      <w:r w:rsidRPr="000A4B36">
        <w:rPr>
          <w:rFonts w:ascii="微軟正黑體" w:eastAsia="微軟正黑體" w:hAnsi="微軟正黑體" w:hint="eastAsia"/>
        </w:rPr>
        <w:t>道謝，看到孩子們認真學習的態度，是我們持續為閱讀付出的動力來源。</w:t>
      </w:r>
    </w:p>
    <w:p w:rsidR="005C120B" w:rsidRPr="000A4B36" w:rsidRDefault="005C120B" w:rsidP="002760FC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2.整體評估</w:t>
      </w:r>
    </w:p>
    <w:p w:rsidR="005C120B" w:rsidRDefault="005C120B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書香志工服務的整體成效可以從制度性、激勵性、永續性三項說明(如圖</w:t>
      </w:r>
      <w:r w:rsidR="002760FC" w:rsidRPr="000A4B36">
        <w:rPr>
          <w:rFonts w:ascii="微軟正黑體" w:eastAsia="微軟正黑體" w:hAnsi="微軟正黑體" w:hint="eastAsia"/>
        </w:rPr>
        <w:t>2</w:t>
      </w:r>
      <w:r w:rsidRPr="000A4B36">
        <w:rPr>
          <w:rFonts w:ascii="微軟正黑體" w:eastAsia="微軟正黑體" w:hAnsi="微軟正黑體" w:hint="eastAsia"/>
        </w:rPr>
        <w:t>)。</w:t>
      </w:r>
    </w:p>
    <w:p w:rsidR="000A4B36" w:rsidRDefault="000A4B36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8720" behindDoc="1" locked="0" layoutInCell="1" allowOverlap="1" wp14:anchorId="6234BCF1" wp14:editId="1C415500">
            <wp:simplePos x="0" y="0"/>
            <wp:positionH relativeFrom="column">
              <wp:posOffset>343535</wp:posOffset>
            </wp:positionH>
            <wp:positionV relativeFrom="paragraph">
              <wp:posOffset>152400</wp:posOffset>
            </wp:positionV>
            <wp:extent cx="4702810" cy="2699385"/>
            <wp:effectExtent l="0" t="0" r="0" b="0"/>
            <wp:wrapTight wrapText="bothSides">
              <wp:wrapPolygon edited="0">
                <wp:start x="175" y="0"/>
                <wp:lineTo x="0" y="457"/>
                <wp:lineTo x="0" y="20731"/>
                <wp:lineTo x="437" y="21493"/>
                <wp:lineTo x="4375" y="21493"/>
                <wp:lineTo x="21524" y="21036"/>
                <wp:lineTo x="21524" y="457"/>
                <wp:lineTo x="21349" y="0"/>
                <wp:lineTo x="175" y="0"/>
              </wp:wrapPolygon>
            </wp:wrapTight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69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36" w:rsidRPr="000A4B36" w:rsidRDefault="000A4B36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</w:p>
    <w:p w:rsidR="000A4B36" w:rsidRPr="000A4B36" w:rsidRDefault="000A4B36" w:rsidP="000A4B36">
      <w:pPr>
        <w:spacing w:before="180"/>
        <w:ind w:firstLine="480"/>
        <w:jc w:val="center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圖2 書香志工服務的整體成效</w:t>
      </w:r>
    </w:p>
    <w:p w:rsidR="002760FC" w:rsidRPr="000A4B36" w:rsidRDefault="002760FC" w:rsidP="005C120B">
      <w:pPr>
        <w:spacing w:before="180"/>
        <w:ind w:firstLine="480"/>
        <w:rPr>
          <w:rFonts w:ascii="微軟正黑體" w:eastAsia="微軟正黑體" w:hAnsi="微軟正黑體"/>
        </w:rPr>
      </w:pPr>
    </w:p>
    <w:p w:rsidR="005C120B" w:rsidRPr="000A4B36" w:rsidRDefault="005C120B" w:rsidP="005C120B">
      <w:pPr>
        <w:pStyle w:val="1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四、</w:t>
      </w:r>
      <w:r w:rsidR="00B55A37" w:rsidRPr="000A4B36">
        <w:rPr>
          <w:rFonts w:ascii="微軟正黑體" w:eastAsia="微軟正黑體" w:hAnsi="微軟正黑體" w:hint="eastAsia"/>
        </w:rPr>
        <w:t>未來展望</w:t>
      </w:r>
    </w:p>
    <w:p w:rsidR="005C120B" w:rsidRPr="000A4B36" w:rsidRDefault="005C120B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閱讀是全方位的教育，是孩子一生的學習計畫，為讓孩子們無時無地都能享有充份的閱讀氛圍，</w:t>
      </w:r>
      <w:r w:rsidR="002760FC" w:rsidRPr="000A4B36">
        <w:rPr>
          <w:rFonts w:ascii="微軟正黑體" w:eastAsia="微軟正黑體" w:hAnsi="微軟正黑體" w:hint="eastAsia"/>
        </w:rPr>
        <w:t>書香志工團</w:t>
      </w:r>
      <w:r w:rsidRPr="000A4B36">
        <w:rPr>
          <w:rFonts w:ascii="微軟正黑體" w:eastAsia="微軟正黑體" w:hAnsi="微軟正黑體" w:hint="eastAsia"/>
        </w:rPr>
        <w:t>雖然在過去的</w:t>
      </w:r>
      <w:r w:rsidR="002760FC" w:rsidRPr="000A4B36">
        <w:rPr>
          <w:rFonts w:ascii="微軟正黑體" w:eastAsia="微軟正黑體" w:hAnsi="微軟正黑體" w:hint="eastAsia"/>
        </w:rPr>
        <w:t>七</w:t>
      </w:r>
      <w:r w:rsidRPr="000A4B36">
        <w:rPr>
          <w:rFonts w:ascii="微軟正黑體" w:eastAsia="微軟正黑體" w:hAnsi="微軟正黑體" w:hint="eastAsia"/>
        </w:rPr>
        <w:t>年已完成許多閱讀活動，但仍希望未來能在閱讀活動精緻化、志工群資源整合、閱讀推手新生代</w:t>
      </w:r>
      <w:proofErr w:type="gramStart"/>
      <w:r w:rsidRPr="000A4B36">
        <w:rPr>
          <w:rFonts w:ascii="微軟正黑體" w:eastAsia="微軟正黑體" w:hAnsi="微軟正黑體" w:hint="eastAsia"/>
        </w:rPr>
        <w:t>三</w:t>
      </w:r>
      <w:proofErr w:type="gramEnd"/>
      <w:r w:rsidRPr="000A4B36">
        <w:rPr>
          <w:rFonts w:ascii="微軟正黑體" w:eastAsia="微軟正黑體" w:hAnsi="微軟正黑體" w:hint="eastAsia"/>
        </w:rPr>
        <w:t>方面作為未來發展的方向（如圖</w:t>
      </w:r>
      <w:r w:rsidR="00B16CCF" w:rsidRPr="000A4B36">
        <w:rPr>
          <w:rFonts w:ascii="微軟正黑體" w:eastAsia="微軟正黑體" w:hAnsi="微軟正黑體" w:hint="eastAsia"/>
        </w:rPr>
        <w:t>3</w:t>
      </w:r>
      <w:r w:rsidRPr="000A4B36">
        <w:rPr>
          <w:rFonts w:ascii="微軟正黑體" w:eastAsia="微軟正黑體" w:hAnsi="微軟正黑體" w:hint="eastAsia"/>
        </w:rPr>
        <w:t>）。</w:t>
      </w:r>
    </w:p>
    <w:p w:rsidR="005C120B" w:rsidRPr="000A4B36" w:rsidRDefault="000A4B36" w:rsidP="002760FC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006640DA" wp14:editId="6DD2A02B">
            <wp:simplePos x="0" y="0"/>
            <wp:positionH relativeFrom="column">
              <wp:posOffset>2984500</wp:posOffset>
            </wp:positionH>
            <wp:positionV relativeFrom="paragraph">
              <wp:posOffset>216535</wp:posOffset>
            </wp:positionV>
            <wp:extent cx="2567305" cy="1931035"/>
            <wp:effectExtent l="0" t="0" r="0" b="0"/>
            <wp:wrapTight wrapText="bothSides">
              <wp:wrapPolygon edited="0">
                <wp:start x="160" y="0"/>
                <wp:lineTo x="0" y="639"/>
                <wp:lineTo x="0" y="21309"/>
                <wp:lineTo x="21317" y="21309"/>
                <wp:lineTo x="21477" y="20670"/>
                <wp:lineTo x="21477" y="0"/>
                <wp:lineTo x="160" y="0"/>
              </wp:wrapPolygon>
            </wp:wrapTight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3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0B" w:rsidRPr="000A4B36">
        <w:rPr>
          <w:rFonts w:ascii="微軟正黑體" w:eastAsia="微軟正黑體" w:hAnsi="微軟正黑體" w:hint="eastAsia"/>
        </w:rPr>
        <w:t>1.閱讀活動精緻化</w:t>
      </w:r>
    </w:p>
    <w:p w:rsidR="005C120B" w:rsidRPr="000A4B36" w:rsidRDefault="000A4B36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1805940</wp:posOffset>
                </wp:positionV>
                <wp:extent cx="2310130" cy="534035"/>
                <wp:effectExtent l="6350" t="5715" r="7620" b="12700"/>
                <wp:wrapSquare wrapText="bothSides"/>
                <wp:docPr id="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534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BF2" w:rsidRPr="008778F4" w:rsidRDefault="001B7BF2" w:rsidP="001B7BF2">
                            <w:pPr>
                              <w:spacing w:before="180"/>
                              <w:ind w:firstLineChars="0" w:firstLine="0"/>
                              <w:rPr>
                                <w:rFonts w:ascii="標楷體" w:eastAsia="標楷體" w:hAnsi="標楷體"/>
                              </w:rPr>
                            </w:pPr>
                            <w:r w:rsidRPr="008778F4"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  <w:r w:rsidR="000A4B36"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 w:rsidRPr="008778F4">
                              <w:rPr>
                                <w:rFonts w:ascii="標楷體" w:eastAsia="標楷體" w:hAnsi="標楷體" w:hint="eastAsia"/>
                              </w:rPr>
                              <w:t>書香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志工</w:t>
                            </w:r>
                            <w:r w:rsidRPr="008778F4">
                              <w:rPr>
                                <w:rFonts w:ascii="標楷體" w:eastAsia="標楷體" w:hAnsi="標楷體" w:hint="eastAsia"/>
                              </w:rPr>
                              <w:t>團未來發展的方向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left:0;text-align:left;margin-left:248.75pt;margin-top:142.2pt;width:181.9pt;height:42.0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" strokecolor="white [3212]">
                <v:fill opacity="0"/>
                <v:textbox>
                  <w:txbxContent>
                    <w:p w:rsidR="001B7BF2" w:rsidRPr="008778F4" w:rsidRDefault="001B7BF2" w:rsidP="001B7BF2">
                      <w:pPr>
                        <w:spacing w:before="180"/>
                        <w:ind w:firstLineChars="0" w:firstLine="0"/>
                        <w:rPr>
                          <w:rFonts w:ascii="標楷體" w:eastAsia="標楷體" w:hAnsi="標楷體"/>
                        </w:rPr>
                      </w:pPr>
                      <w:r w:rsidRPr="008778F4">
                        <w:rPr>
                          <w:rFonts w:ascii="標楷體" w:eastAsia="標楷體" w:hAnsi="標楷體" w:hint="eastAsia"/>
                        </w:rPr>
                        <w:t>圖</w:t>
                      </w:r>
                      <w:r w:rsidR="000A4B36">
                        <w:rPr>
                          <w:rFonts w:ascii="標楷體" w:eastAsia="標楷體" w:hAnsi="標楷體" w:hint="eastAsia"/>
                        </w:rPr>
                        <w:t>3</w:t>
                      </w:r>
                      <w:r w:rsidRPr="008778F4">
                        <w:rPr>
                          <w:rFonts w:ascii="標楷體" w:eastAsia="標楷體" w:hAnsi="標楷體" w:hint="eastAsia"/>
                        </w:rPr>
                        <w:t>書香</w:t>
                      </w:r>
                      <w:r>
                        <w:rPr>
                          <w:rFonts w:ascii="標楷體" w:eastAsia="標楷體" w:hAnsi="標楷體" w:hint="eastAsia"/>
                        </w:rPr>
                        <w:t>志工</w:t>
                      </w:r>
                      <w:r w:rsidRPr="008778F4">
                        <w:rPr>
                          <w:rFonts w:ascii="標楷體" w:eastAsia="標楷體" w:hAnsi="標楷體" w:hint="eastAsia"/>
                        </w:rPr>
                        <w:t>團未來發展的方向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20B" w:rsidRPr="000A4B36">
        <w:rPr>
          <w:rFonts w:ascii="微軟正黑體" w:eastAsia="微軟正黑體" w:hAnsi="微軟正黑體" w:hint="eastAsia"/>
        </w:rPr>
        <w:t>活潑有趣的閱讀活動，確實能吸引孩子的注意力，也能收到立即性的成效，但也不禁令人省思，閱讀不是嘉年華會，不能曇花一現，閱讀應是循序漸進的日積月累，想要走得長遠，應提升閱讀活動的精緻層面，最好能與課程結合，成為學校日常教學的</w:t>
      </w:r>
      <w:proofErr w:type="gramStart"/>
      <w:r w:rsidR="005C120B" w:rsidRPr="000A4B36">
        <w:rPr>
          <w:rFonts w:ascii="微軟正黑體" w:eastAsia="微軟正黑體" w:hAnsi="微軟正黑體" w:hint="eastAsia"/>
        </w:rPr>
        <w:t>一</w:t>
      </w:r>
      <w:proofErr w:type="gramEnd"/>
      <w:r w:rsidR="005C120B" w:rsidRPr="000A4B36">
        <w:rPr>
          <w:rFonts w:ascii="微軟正黑體" w:eastAsia="微軟正黑體" w:hAnsi="微軟正黑體" w:hint="eastAsia"/>
        </w:rPr>
        <w:t>部份，可以是課程的延伸，但不能是太多額外的活動。</w:t>
      </w:r>
    </w:p>
    <w:p w:rsidR="005C120B" w:rsidRPr="000A4B36" w:rsidRDefault="005C120B" w:rsidP="006E7FE2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2.志工群資源整合</w:t>
      </w:r>
    </w:p>
    <w:p w:rsidR="005C120B" w:rsidRPr="000A4B36" w:rsidRDefault="005C120B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萬興校園推動閱讀的志工群，除了以圖書館為核心的書香志工之外，還有週二晨光時間的彩虹媽媽、週五說故事的政大國際</w:t>
      </w:r>
      <w:proofErr w:type="gramStart"/>
      <w:r w:rsidRPr="000A4B36">
        <w:rPr>
          <w:rFonts w:ascii="微軟正黑體" w:eastAsia="微軟正黑體" w:hAnsi="微軟正黑體" w:hint="eastAsia"/>
        </w:rPr>
        <w:t>志工社</w:t>
      </w:r>
      <w:proofErr w:type="gramEnd"/>
      <w:r w:rsidRPr="000A4B36">
        <w:rPr>
          <w:rFonts w:ascii="微軟正黑體" w:eastAsia="微軟正黑體" w:hAnsi="微軟正黑體" w:hint="eastAsia"/>
        </w:rPr>
        <w:t>、週六讀經班的崇德社。</w:t>
      </w:r>
      <w:r w:rsidR="006E7FE2" w:rsidRPr="000A4B36">
        <w:rPr>
          <w:rFonts w:ascii="微軟正黑體" w:eastAsia="微軟正黑體" w:hAnsi="微軟正黑體" w:hint="eastAsia"/>
        </w:rPr>
        <w:t>志工團</w:t>
      </w:r>
      <w:r w:rsidRPr="000A4B36">
        <w:rPr>
          <w:rFonts w:ascii="微軟正黑體" w:eastAsia="微軟正黑體" w:hAnsi="微軟正黑體" w:hint="eastAsia"/>
        </w:rPr>
        <w:t>共同的目標是提升孩子們的閱讀力，但由於各團隊的屬性、特色和焦點不同，所以形成各社團各自努力，雖然彼此認識，偶而也會相互支援，但是整體的資源仍未有效整合，期許未來</w:t>
      </w:r>
      <w:r w:rsidR="006E7FE2" w:rsidRPr="000A4B36">
        <w:rPr>
          <w:rFonts w:ascii="微軟正黑體" w:eastAsia="微軟正黑體" w:hAnsi="微軟正黑體" w:hint="eastAsia"/>
        </w:rPr>
        <w:t>萬興校園</w:t>
      </w:r>
      <w:r w:rsidRPr="000A4B36">
        <w:rPr>
          <w:rFonts w:ascii="微軟正黑體" w:eastAsia="微軟正黑體" w:hAnsi="微軟正黑體" w:hint="eastAsia"/>
        </w:rPr>
        <w:t>能規劃一套相輔相成的合作模式，讓閱讀活動環環相扣，發揮更多閱讀的力量。</w:t>
      </w:r>
    </w:p>
    <w:p w:rsidR="005C120B" w:rsidRPr="000A4B36" w:rsidRDefault="005C120B" w:rsidP="006E7FE2">
      <w:pPr>
        <w:pStyle w:val="2"/>
        <w:spacing w:before="1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3.閱讀推手新生代</w:t>
      </w:r>
    </w:p>
    <w:p w:rsidR="005C120B" w:rsidRPr="000A4B36" w:rsidRDefault="005C120B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多年以來，書香志工團的成員，也曾是來</w:t>
      </w:r>
      <w:proofErr w:type="gramStart"/>
      <w:r w:rsidRPr="000A4B36">
        <w:rPr>
          <w:rFonts w:ascii="微軟正黑體" w:eastAsia="微軟正黑體" w:hAnsi="微軟正黑體" w:hint="eastAsia"/>
        </w:rPr>
        <w:t>來去</w:t>
      </w:r>
      <w:proofErr w:type="gramEnd"/>
      <w:r w:rsidRPr="000A4B36">
        <w:rPr>
          <w:rFonts w:ascii="微軟正黑體" w:eastAsia="微軟正黑體" w:hAnsi="微軟正黑體" w:hint="eastAsia"/>
        </w:rPr>
        <w:t>去，或是家庭因素，或是個人工作動態，目前</w:t>
      </w:r>
      <w:r w:rsidR="006E7FE2" w:rsidRPr="000A4B36">
        <w:rPr>
          <w:rFonts w:ascii="微軟正黑體" w:eastAsia="微軟正黑體" w:hAnsi="微軟正黑體" w:hint="eastAsia"/>
        </w:rPr>
        <w:t>最穩定</w:t>
      </w:r>
      <w:r w:rsidRPr="000A4B36">
        <w:rPr>
          <w:rFonts w:ascii="微軟正黑體" w:eastAsia="微軟正黑體" w:hAnsi="微軟正黑體" w:hint="eastAsia"/>
        </w:rPr>
        <w:t>的20位陣容，以高年級的書香志工</w:t>
      </w:r>
      <w:r w:rsidR="006E7FE2" w:rsidRPr="000A4B36">
        <w:rPr>
          <w:rFonts w:ascii="微軟正黑體" w:eastAsia="微軟正黑體" w:hAnsi="微軟正黑體" w:hint="eastAsia"/>
        </w:rPr>
        <w:t>為主</w:t>
      </w:r>
      <w:r w:rsidRPr="000A4B36">
        <w:rPr>
          <w:rFonts w:ascii="微軟正黑體" w:eastAsia="微軟正黑體" w:hAnsi="微軟正黑體" w:hint="eastAsia"/>
        </w:rPr>
        <w:t>，且多位的服務長達4-6年。為永續發展書香志工團隊，承傳閱讀活動的經驗，</w:t>
      </w:r>
      <w:r w:rsidR="006E7FE2" w:rsidRPr="000A4B36">
        <w:rPr>
          <w:rFonts w:ascii="微軟正黑體" w:eastAsia="微軟正黑體" w:hAnsi="微軟正黑體" w:hint="eastAsia"/>
        </w:rPr>
        <w:t>學校必需</w:t>
      </w:r>
      <w:r w:rsidRPr="000A4B36">
        <w:rPr>
          <w:rFonts w:ascii="微軟正黑體" w:eastAsia="微軟正黑體" w:hAnsi="微軟正黑體" w:hint="eastAsia"/>
        </w:rPr>
        <w:t>思考如何擴大志工群，如何感動</w:t>
      </w:r>
      <w:proofErr w:type="gramStart"/>
      <w:r w:rsidRPr="000A4B36">
        <w:rPr>
          <w:rFonts w:ascii="微軟正黑體" w:eastAsia="微軟正黑體" w:hAnsi="微軟正黑體" w:hint="eastAsia"/>
        </w:rPr>
        <w:t>其他年段的</w:t>
      </w:r>
      <w:proofErr w:type="gramEnd"/>
      <w:r w:rsidRPr="000A4B36">
        <w:rPr>
          <w:rFonts w:ascii="微軟正黑體" w:eastAsia="微軟正黑體" w:hAnsi="微軟正黑體" w:hint="eastAsia"/>
        </w:rPr>
        <w:t>家長，共同投入推動閱讀的行列，是我們當今亟需思考的議題。</w:t>
      </w:r>
    </w:p>
    <w:p w:rsidR="005C120B" w:rsidRPr="000A4B36" w:rsidRDefault="005C120B" w:rsidP="000A4B36">
      <w:pPr>
        <w:spacing w:before="180" w:line="420" w:lineRule="exact"/>
        <w:ind w:firstLine="480"/>
        <w:rPr>
          <w:rFonts w:ascii="微軟正黑體" w:eastAsia="微軟正黑體" w:hAnsi="微軟正黑體"/>
        </w:rPr>
      </w:pPr>
      <w:r w:rsidRPr="000A4B36">
        <w:rPr>
          <w:rFonts w:ascii="微軟正黑體" w:eastAsia="微軟正黑體" w:hAnsi="微軟正黑體" w:hint="eastAsia"/>
        </w:rPr>
        <w:t>回顧我們一路走來的點點滴滴，雖然有時辛苦，有時疲累，但看到孩子歡歡喜喜地借書、看書，和我們閒話家常，或談談書中的情節，都是我們感到最欣慰的時刻。在建國百年之際，由書香志工自動發起的網路社群名為「百年萬興，</w:t>
      </w:r>
      <w:proofErr w:type="gramStart"/>
      <w:r w:rsidRPr="000A4B36">
        <w:rPr>
          <w:rFonts w:ascii="微軟正黑體" w:eastAsia="微軟正黑體" w:hAnsi="微軟正黑體" w:hint="eastAsia"/>
        </w:rPr>
        <w:t>書窩好</w:t>
      </w:r>
      <w:proofErr w:type="gramEnd"/>
      <w:r w:rsidRPr="000A4B36">
        <w:rPr>
          <w:rFonts w:ascii="微軟正黑體" w:eastAsia="微軟正黑體" w:hAnsi="微軟正黑體" w:hint="eastAsia"/>
        </w:rPr>
        <w:t>温馨」，正是符合</w:t>
      </w:r>
      <w:r w:rsidR="00EC7F16" w:rsidRPr="000A4B36">
        <w:rPr>
          <w:rFonts w:ascii="微軟正黑體" w:eastAsia="微軟正黑體" w:hAnsi="微軟正黑體" w:hint="eastAsia"/>
        </w:rPr>
        <w:t>學校推動閱讀的</w:t>
      </w:r>
      <w:r w:rsidRPr="000A4B36">
        <w:rPr>
          <w:rFonts w:ascii="微軟正黑體" w:eastAsia="微軟正黑體" w:hAnsi="微軟正黑體" w:hint="eastAsia"/>
        </w:rPr>
        <w:t>精神，希望有更多的家庭成為書香家庭，有更多的孩子，在愛的閱讀中成長。</w:t>
      </w:r>
    </w:p>
    <w:sectPr w:rsidR="005C120B" w:rsidRPr="000A4B36" w:rsidSect="00C35DE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B52" w:rsidRDefault="006A1B52" w:rsidP="00A6001C">
      <w:pPr>
        <w:spacing w:before="120"/>
        <w:ind w:firstLine="480"/>
      </w:pPr>
      <w:r>
        <w:separator/>
      </w:r>
    </w:p>
  </w:endnote>
  <w:endnote w:type="continuationSeparator" w:id="0">
    <w:p w:rsidR="006A1B52" w:rsidRDefault="006A1B52" w:rsidP="00A6001C">
      <w:pPr>
        <w:spacing w:before="120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FC" w:rsidRDefault="002760FC" w:rsidP="00A6001C">
    <w:pPr>
      <w:pStyle w:val="a5"/>
      <w:spacing w:before="120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7167153"/>
      <w:docPartObj>
        <w:docPartGallery w:val="Page Numbers (Bottom of Page)"/>
        <w:docPartUnique/>
      </w:docPartObj>
    </w:sdtPr>
    <w:sdtEndPr/>
    <w:sdtContent>
      <w:p w:rsidR="002760FC" w:rsidRDefault="002760FC" w:rsidP="00A6001C">
        <w:pPr>
          <w:pStyle w:val="a5"/>
          <w:spacing w:before="120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5AE" w:rsidRPr="000865AE">
          <w:rPr>
            <w:noProof/>
            <w:lang w:val="zh-TW"/>
          </w:rPr>
          <w:t>5</w:t>
        </w:r>
        <w:r>
          <w:fldChar w:fldCharType="end"/>
        </w:r>
      </w:p>
    </w:sdtContent>
  </w:sdt>
  <w:p w:rsidR="002760FC" w:rsidRDefault="002760FC" w:rsidP="00A6001C">
    <w:pPr>
      <w:pStyle w:val="a5"/>
      <w:spacing w:before="120"/>
      <w:ind w:firstLine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FC" w:rsidRDefault="002760FC" w:rsidP="00A6001C">
    <w:pPr>
      <w:pStyle w:val="a5"/>
      <w:spacing w:before="120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B52" w:rsidRDefault="006A1B52" w:rsidP="00A6001C">
      <w:pPr>
        <w:spacing w:before="120"/>
        <w:ind w:firstLine="480"/>
      </w:pPr>
      <w:r>
        <w:separator/>
      </w:r>
    </w:p>
  </w:footnote>
  <w:footnote w:type="continuationSeparator" w:id="0">
    <w:p w:rsidR="006A1B52" w:rsidRDefault="006A1B52" w:rsidP="00A6001C">
      <w:pPr>
        <w:spacing w:before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FC" w:rsidRDefault="002760FC" w:rsidP="00A6001C">
    <w:pPr>
      <w:pStyle w:val="a3"/>
      <w:spacing w:before="120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FC" w:rsidRDefault="000A4B36" w:rsidP="00A6001C">
    <w:pPr>
      <w:pStyle w:val="a3"/>
      <w:spacing w:before="120"/>
      <w:ind w:firstLine="400"/>
    </w:pPr>
    <w:r>
      <w:ptab w:relativeTo="margin" w:alignment="center" w:leader="none"/>
    </w:r>
    <w:r>
      <w:ptab w:relativeTo="margin" w:alignment="right" w:leader="none"/>
    </w:r>
    <w:r>
      <w:rPr>
        <w:rFonts w:ascii="微軟正黑體" w:eastAsia="微軟正黑體" w:hAnsi="微軟正黑體" w:hint="eastAsia"/>
      </w:rPr>
      <w:t>圖書教師電子報 第29期 2014年1月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0FC" w:rsidRDefault="002760FC" w:rsidP="00A6001C">
    <w:pPr>
      <w:pStyle w:val="a3"/>
      <w:spacing w:before="120"/>
      <w:ind w:firstLine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988"/>
    <w:rsid w:val="0001208D"/>
    <w:rsid w:val="000227C4"/>
    <w:rsid w:val="0003135F"/>
    <w:rsid w:val="00034962"/>
    <w:rsid w:val="00060CC8"/>
    <w:rsid w:val="00080E20"/>
    <w:rsid w:val="000865AE"/>
    <w:rsid w:val="000A4B36"/>
    <w:rsid w:val="000B4674"/>
    <w:rsid w:val="000C1DBD"/>
    <w:rsid w:val="000C2159"/>
    <w:rsid w:val="000C2622"/>
    <w:rsid w:val="000D470D"/>
    <w:rsid w:val="000E0919"/>
    <w:rsid w:val="000E6C92"/>
    <w:rsid w:val="000F2085"/>
    <w:rsid w:val="000F4881"/>
    <w:rsid w:val="00103BDE"/>
    <w:rsid w:val="0010593A"/>
    <w:rsid w:val="00114932"/>
    <w:rsid w:val="001322FA"/>
    <w:rsid w:val="00132937"/>
    <w:rsid w:val="0014135E"/>
    <w:rsid w:val="00141988"/>
    <w:rsid w:val="0016565B"/>
    <w:rsid w:val="001849A6"/>
    <w:rsid w:val="00190E97"/>
    <w:rsid w:val="001A1979"/>
    <w:rsid w:val="001A3825"/>
    <w:rsid w:val="001A3EF1"/>
    <w:rsid w:val="001B5CC7"/>
    <w:rsid w:val="001B7BF2"/>
    <w:rsid w:val="001D7DA1"/>
    <w:rsid w:val="00213DF7"/>
    <w:rsid w:val="00224C85"/>
    <w:rsid w:val="00240EBC"/>
    <w:rsid w:val="00251200"/>
    <w:rsid w:val="002760FC"/>
    <w:rsid w:val="00276CEE"/>
    <w:rsid w:val="00283779"/>
    <w:rsid w:val="0028560C"/>
    <w:rsid w:val="002C5117"/>
    <w:rsid w:val="002C5901"/>
    <w:rsid w:val="002F6C43"/>
    <w:rsid w:val="00301E12"/>
    <w:rsid w:val="00305203"/>
    <w:rsid w:val="00336A95"/>
    <w:rsid w:val="00341DDD"/>
    <w:rsid w:val="0034408E"/>
    <w:rsid w:val="0035221E"/>
    <w:rsid w:val="00360057"/>
    <w:rsid w:val="00366F3A"/>
    <w:rsid w:val="00377AA2"/>
    <w:rsid w:val="00386DAC"/>
    <w:rsid w:val="003900F9"/>
    <w:rsid w:val="00394106"/>
    <w:rsid w:val="003A4331"/>
    <w:rsid w:val="003A4A99"/>
    <w:rsid w:val="003C4A4B"/>
    <w:rsid w:val="003F30F1"/>
    <w:rsid w:val="00450151"/>
    <w:rsid w:val="00451CA8"/>
    <w:rsid w:val="0047380C"/>
    <w:rsid w:val="004E0E3C"/>
    <w:rsid w:val="004E1916"/>
    <w:rsid w:val="00513277"/>
    <w:rsid w:val="005158A5"/>
    <w:rsid w:val="00524ADC"/>
    <w:rsid w:val="00527E33"/>
    <w:rsid w:val="00532056"/>
    <w:rsid w:val="00556929"/>
    <w:rsid w:val="00584D24"/>
    <w:rsid w:val="00591E58"/>
    <w:rsid w:val="005C120B"/>
    <w:rsid w:val="005D2FAC"/>
    <w:rsid w:val="006158CB"/>
    <w:rsid w:val="00664C51"/>
    <w:rsid w:val="00672662"/>
    <w:rsid w:val="006771BB"/>
    <w:rsid w:val="0068674C"/>
    <w:rsid w:val="00686A6A"/>
    <w:rsid w:val="006A1B52"/>
    <w:rsid w:val="006E7FE2"/>
    <w:rsid w:val="00701191"/>
    <w:rsid w:val="00734449"/>
    <w:rsid w:val="00737EA5"/>
    <w:rsid w:val="00752CF8"/>
    <w:rsid w:val="007540B5"/>
    <w:rsid w:val="007824BA"/>
    <w:rsid w:val="00795E79"/>
    <w:rsid w:val="007A7944"/>
    <w:rsid w:val="007C63B6"/>
    <w:rsid w:val="007E3C37"/>
    <w:rsid w:val="00805FBC"/>
    <w:rsid w:val="00816B1D"/>
    <w:rsid w:val="00852B07"/>
    <w:rsid w:val="008714C1"/>
    <w:rsid w:val="00874769"/>
    <w:rsid w:val="008778F4"/>
    <w:rsid w:val="008C5A52"/>
    <w:rsid w:val="008F41D5"/>
    <w:rsid w:val="009045E0"/>
    <w:rsid w:val="00905062"/>
    <w:rsid w:val="00937096"/>
    <w:rsid w:val="00940D26"/>
    <w:rsid w:val="00942810"/>
    <w:rsid w:val="00943616"/>
    <w:rsid w:val="00944342"/>
    <w:rsid w:val="00950FA1"/>
    <w:rsid w:val="009C2398"/>
    <w:rsid w:val="009C3DFC"/>
    <w:rsid w:val="009F7A70"/>
    <w:rsid w:val="00A154BF"/>
    <w:rsid w:val="00A4727E"/>
    <w:rsid w:val="00A6001C"/>
    <w:rsid w:val="00A66CE2"/>
    <w:rsid w:val="00A734BB"/>
    <w:rsid w:val="00A93BA4"/>
    <w:rsid w:val="00AA39B6"/>
    <w:rsid w:val="00AA5CEE"/>
    <w:rsid w:val="00AB0D55"/>
    <w:rsid w:val="00AB3ECD"/>
    <w:rsid w:val="00AC2794"/>
    <w:rsid w:val="00AC6E12"/>
    <w:rsid w:val="00AD354E"/>
    <w:rsid w:val="00B0703C"/>
    <w:rsid w:val="00B16CCF"/>
    <w:rsid w:val="00B3159D"/>
    <w:rsid w:val="00B55A37"/>
    <w:rsid w:val="00B62B19"/>
    <w:rsid w:val="00B7485C"/>
    <w:rsid w:val="00B90612"/>
    <w:rsid w:val="00B95BDB"/>
    <w:rsid w:val="00BC320D"/>
    <w:rsid w:val="00BC589B"/>
    <w:rsid w:val="00BC60BE"/>
    <w:rsid w:val="00C2388B"/>
    <w:rsid w:val="00C327FD"/>
    <w:rsid w:val="00C35DEA"/>
    <w:rsid w:val="00C37029"/>
    <w:rsid w:val="00C5647E"/>
    <w:rsid w:val="00C82723"/>
    <w:rsid w:val="00C95733"/>
    <w:rsid w:val="00CA73A9"/>
    <w:rsid w:val="00CB141B"/>
    <w:rsid w:val="00CE0E30"/>
    <w:rsid w:val="00CE5A40"/>
    <w:rsid w:val="00D55BA2"/>
    <w:rsid w:val="00D95CB9"/>
    <w:rsid w:val="00DC1A41"/>
    <w:rsid w:val="00DC7258"/>
    <w:rsid w:val="00DF2E75"/>
    <w:rsid w:val="00E1142F"/>
    <w:rsid w:val="00E316A1"/>
    <w:rsid w:val="00E55B07"/>
    <w:rsid w:val="00E76023"/>
    <w:rsid w:val="00E869DC"/>
    <w:rsid w:val="00E97757"/>
    <w:rsid w:val="00EB0C47"/>
    <w:rsid w:val="00EC7F16"/>
    <w:rsid w:val="00ED4596"/>
    <w:rsid w:val="00F24CE7"/>
    <w:rsid w:val="00F40CE7"/>
    <w:rsid w:val="00F710CE"/>
    <w:rsid w:val="00FA180D"/>
    <w:rsid w:val="00FA78BA"/>
    <w:rsid w:val="00FB4A23"/>
    <w:rsid w:val="00FE0985"/>
    <w:rsid w:val="00FE3FCA"/>
    <w:rsid w:val="00FE7024"/>
    <w:rsid w:val="00FF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CF"/>
    <w:pPr>
      <w:widowControl w:val="0"/>
      <w:spacing w:beforeLines="50" w:before="50" w:line="360" w:lineRule="exact"/>
      <w:ind w:firstLineChars="200" w:firstLine="20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CE0E30"/>
    <w:pPr>
      <w:keepNext/>
      <w:ind w:firstLineChars="0" w:firstLine="0"/>
      <w:outlineLvl w:val="0"/>
    </w:pPr>
    <w:rPr>
      <w:rFonts w:asciiTheme="majorHAnsi" w:eastAsiaTheme="majorEastAsia" w:hAnsiTheme="majorHAnsi" w:cstheme="majorBidi"/>
      <w:b/>
      <w:bCs/>
      <w:kern w:val="52"/>
      <w:sz w:val="26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C120B"/>
    <w:pPr>
      <w:keepNext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B36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141988"/>
    <w:pPr>
      <w:ind w:leftChars="100" w:left="720" w:hangingChars="200" w:hanging="480"/>
    </w:pPr>
  </w:style>
  <w:style w:type="character" w:customStyle="1" w:styleId="22">
    <w:name w:val="本文縮排 2 字元"/>
    <w:basedOn w:val="a0"/>
    <w:link w:val="21"/>
    <w:rsid w:val="00141988"/>
    <w:rPr>
      <w:rFonts w:ascii="Times New Roman" w:eastAsia="新細明體" w:hAnsi="Times New Roman" w:cs="Times New Roman"/>
      <w:szCs w:val="24"/>
    </w:rPr>
  </w:style>
  <w:style w:type="paragraph" w:styleId="a3">
    <w:name w:val="header"/>
    <w:basedOn w:val="a"/>
    <w:link w:val="a4"/>
    <w:uiPriority w:val="99"/>
    <w:unhideWhenUsed/>
    <w:rsid w:val="001A3E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3EF1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3E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3EF1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E0E30"/>
    <w:rPr>
      <w:rFonts w:asciiTheme="majorHAnsi" w:eastAsiaTheme="majorEastAsia" w:hAnsiTheme="majorHAnsi" w:cstheme="majorBidi"/>
      <w:b/>
      <w:bCs/>
      <w:kern w:val="52"/>
      <w:sz w:val="26"/>
      <w:szCs w:val="52"/>
    </w:rPr>
  </w:style>
  <w:style w:type="character" w:customStyle="1" w:styleId="20">
    <w:name w:val="標題 2 字元"/>
    <w:basedOn w:val="a0"/>
    <w:link w:val="2"/>
    <w:uiPriority w:val="9"/>
    <w:rsid w:val="005C120B"/>
    <w:rPr>
      <w:rFonts w:asciiTheme="majorHAnsi" w:eastAsiaTheme="majorEastAsia" w:hAnsiTheme="majorHAnsi" w:cstheme="majorBidi"/>
      <w:b/>
      <w:bCs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EB0C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B0C4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B0C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0593A"/>
    <w:rPr>
      <w:color w:val="0000FF" w:themeColor="hyperlink"/>
      <w:u w:val="single"/>
    </w:rPr>
  </w:style>
  <w:style w:type="character" w:customStyle="1" w:styleId="30">
    <w:name w:val="標題 3 字元"/>
    <w:basedOn w:val="a0"/>
    <w:link w:val="3"/>
    <w:uiPriority w:val="9"/>
    <w:rsid w:val="000A4B36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CF"/>
    <w:pPr>
      <w:widowControl w:val="0"/>
      <w:spacing w:beforeLines="50" w:before="50" w:line="360" w:lineRule="exact"/>
      <w:ind w:firstLineChars="200" w:firstLine="20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CE0E30"/>
    <w:pPr>
      <w:keepNext/>
      <w:ind w:firstLineChars="0" w:firstLine="0"/>
      <w:outlineLvl w:val="0"/>
    </w:pPr>
    <w:rPr>
      <w:rFonts w:asciiTheme="majorHAnsi" w:eastAsiaTheme="majorEastAsia" w:hAnsiTheme="majorHAnsi" w:cstheme="majorBidi"/>
      <w:b/>
      <w:bCs/>
      <w:kern w:val="52"/>
      <w:sz w:val="26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C120B"/>
    <w:pPr>
      <w:keepNext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B36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141988"/>
    <w:pPr>
      <w:ind w:leftChars="100" w:left="720" w:hangingChars="200" w:hanging="480"/>
    </w:pPr>
  </w:style>
  <w:style w:type="character" w:customStyle="1" w:styleId="22">
    <w:name w:val="本文縮排 2 字元"/>
    <w:basedOn w:val="a0"/>
    <w:link w:val="21"/>
    <w:rsid w:val="00141988"/>
    <w:rPr>
      <w:rFonts w:ascii="Times New Roman" w:eastAsia="新細明體" w:hAnsi="Times New Roman" w:cs="Times New Roman"/>
      <w:szCs w:val="24"/>
    </w:rPr>
  </w:style>
  <w:style w:type="paragraph" w:styleId="a3">
    <w:name w:val="header"/>
    <w:basedOn w:val="a"/>
    <w:link w:val="a4"/>
    <w:uiPriority w:val="99"/>
    <w:unhideWhenUsed/>
    <w:rsid w:val="001A3E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3EF1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3E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3EF1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E0E30"/>
    <w:rPr>
      <w:rFonts w:asciiTheme="majorHAnsi" w:eastAsiaTheme="majorEastAsia" w:hAnsiTheme="majorHAnsi" w:cstheme="majorBidi"/>
      <w:b/>
      <w:bCs/>
      <w:kern w:val="52"/>
      <w:sz w:val="26"/>
      <w:szCs w:val="52"/>
    </w:rPr>
  </w:style>
  <w:style w:type="character" w:customStyle="1" w:styleId="20">
    <w:name w:val="標題 2 字元"/>
    <w:basedOn w:val="a0"/>
    <w:link w:val="2"/>
    <w:uiPriority w:val="9"/>
    <w:rsid w:val="005C120B"/>
    <w:rPr>
      <w:rFonts w:asciiTheme="majorHAnsi" w:eastAsiaTheme="majorEastAsia" w:hAnsiTheme="majorHAnsi" w:cstheme="majorBidi"/>
      <w:b/>
      <w:bCs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EB0C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B0C4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B0C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0593A"/>
    <w:rPr>
      <w:color w:val="0000FF" w:themeColor="hyperlink"/>
      <w:u w:val="single"/>
    </w:rPr>
  </w:style>
  <w:style w:type="character" w:customStyle="1" w:styleId="30">
    <w:name w:val="標題 3 字元"/>
    <w:basedOn w:val="a0"/>
    <w:link w:val="3"/>
    <w:uiPriority w:val="9"/>
    <w:rsid w:val="000A4B36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ading.tp.edu.tw/reading/cht/index.php?code=list&amp;flag=detail&amp;ids=48&amp;article_id=2470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eading.tp.edu.tw/reading/cht/index.php?code=list&amp;ids=98&amp;k=&amp;y=102&amp;page=2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2CFE4-1DD3-4474-96CB-FF6455431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536</Words>
  <Characters>3060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00133</dc:creator>
  <cp:lastModifiedBy>User</cp:lastModifiedBy>
  <cp:revision>5</cp:revision>
  <cp:lastPrinted>2013-12-30T07:25:00Z</cp:lastPrinted>
  <dcterms:created xsi:type="dcterms:W3CDTF">2013-12-27T09:36:00Z</dcterms:created>
  <dcterms:modified xsi:type="dcterms:W3CDTF">2013-12-30T07:25:00Z</dcterms:modified>
</cp:coreProperties>
</file>